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F51C6" w14:textId="741134B4" w:rsidR="003D511C" w:rsidRPr="003D511C" w:rsidRDefault="003D511C" w:rsidP="003D511C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D511C">
        <w:rPr>
          <w:rFonts w:ascii="Arial" w:hAnsi="Arial" w:cs="Arial"/>
          <w:b/>
          <w:bCs/>
          <w:sz w:val="28"/>
          <w:szCs w:val="28"/>
        </w:rPr>
        <w:t xml:space="preserve">ANEXO 5 – </w:t>
      </w:r>
      <w:r w:rsidRPr="003D511C">
        <w:rPr>
          <w:rFonts w:ascii="Arial" w:hAnsi="Arial" w:cs="Arial"/>
          <w:b/>
          <w:bCs/>
          <w:i/>
          <w:iCs/>
          <w:sz w:val="28"/>
          <w:szCs w:val="28"/>
        </w:rPr>
        <w:t>CASES</w:t>
      </w:r>
      <w:r w:rsidRPr="003D511C">
        <w:rPr>
          <w:rFonts w:ascii="Arial" w:hAnsi="Arial" w:cs="Arial"/>
          <w:b/>
          <w:bCs/>
          <w:sz w:val="28"/>
          <w:szCs w:val="28"/>
        </w:rPr>
        <w:t xml:space="preserve"> DE OBRAS</w:t>
      </w:r>
    </w:p>
    <w:p w14:paraId="539300D5" w14:textId="77777777" w:rsidR="003D511C" w:rsidRPr="003D511C" w:rsidRDefault="003D511C" w:rsidP="00BF6B67">
      <w:pPr>
        <w:jc w:val="both"/>
        <w:rPr>
          <w:rFonts w:ascii="Arial" w:hAnsi="Arial" w:cs="Arial"/>
        </w:rPr>
      </w:pPr>
    </w:p>
    <w:p w14:paraId="206B150B" w14:textId="19D09709" w:rsidR="003D511C" w:rsidRDefault="003D511C" w:rsidP="00BF6B67">
      <w:pPr>
        <w:jc w:val="both"/>
        <w:rPr>
          <w:rFonts w:ascii="Arial" w:hAnsi="Arial" w:cs="Arial"/>
          <w:sz w:val="24"/>
          <w:szCs w:val="24"/>
        </w:rPr>
      </w:pPr>
      <w:r w:rsidRPr="003D511C">
        <w:rPr>
          <w:rFonts w:ascii="Arial" w:hAnsi="Arial" w:cs="Arial"/>
          <w:sz w:val="24"/>
          <w:szCs w:val="24"/>
        </w:rPr>
        <w:t>O presente</w:t>
      </w:r>
      <w:r>
        <w:rPr>
          <w:rFonts w:ascii="Arial" w:hAnsi="Arial" w:cs="Arial"/>
          <w:sz w:val="24"/>
          <w:szCs w:val="24"/>
        </w:rPr>
        <w:t xml:space="preserve"> documento visa apresentar</w:t>
      </w:r>
      <w:r w:rsidR="00487A0D">
        <w:rPr>
          <w:rFonts w:ascii="Arial" w:hAnsi="Arial" w:cs="Arial"/>
          <w:sz w:val="24"/>
          <w:szCs w:val="24"/>
        </w:rPr>
        <w:t xml:space="preserve"> </w:t>
      </w:r>
      <w:r w:rsidR="00BF6B67">
        <w:rPr>
          <w:rFonts w:ascii="Arial" w:hAnsi="Arial" w:cs="Arial"/>
          <w:sz w:val="24"/>
          <w:szCs w:val="24"/>
        </w:rPr>
        <w:t xml:space="preserve">situações </w:t>
      </w:r>
      <w:r w:rsidR="00487A0D">
        <w:rPr>
          <w:rFonts w:ascii="Arial" w:hAnsi="Arial" w:cs="Arial"/>
          <w:sz w:val="24"/>
          <w:szCs w:val="24"/>
        </w:rPr>
        <w:t xml:space="preserve">que podem ocorrer </w:t>
      </w:r>
      <w:r w:rsidR="00BF6B67">
        <w:rPr>
          <w:rFonts w:ascii="Arial" w:hAnsi="Arial" w:cs="Arial"/>
          <w:sz w:val="24"/>
          <w:szCs w:val="24"/>
        </w:rPr>
        <w:t xml:space="preserve">durante a execução de uma obra, de forma a orientar de forma prática em como proceder conforme cada uma das situações e seus respectivos cenários criados para cada um dos exemplos </w:t>
      </w:r>
      <w:r w:rsidR="0087426D">
        <w:rPr>
          <w:rFonts w:ascii="Arial" w:hAnsi="Arial" w:cs="Arial"/>
          <w:sz w:val="24"/>
          <w:szCs w:val="24"/>
        </w:rPr>
        <w:t xml:space="preserve">fictícios </w:t>
      </w:r>
      <w:r w:rsidR="00BF6B67">
        <w:rPr>
          <w:rFonts w:ascii="Arial" w:hAnsi="Arial" w:cs="Arial"/>
          <w:sz w:val="24"/>
          <w:szCs w:val="24"/>
        </w:rPr>
        <w:t>apresentados</w:t>
      </w:r>
      <w:r w:rsidR="0087426D">
        <w:rPr>
          <w:rFonts w:ascii="Arial" w:hAnsi="Arial" w:cs="Arial"/>
          <w:sz w:val="24"/>
          <w:szCs w:val="24"/>
        </w:rPr>
        <w:t xml:space="preserve"> a seguir:</w:t>
      </w:r>
    </w:p>
    <w:p w14:paraId="531A7F7F" w14:textId="3A99FCE2" w:rsidR="00EC72FB" w:rsidRDefault="00EC72FB" w:rsidP="00BF6B67">
      <w:pPr>
        <w:jc w:val="both"/>
        <w:rPr>
          <w:rFonts w:ascii="Arial" w:hAnsi="Arial" w:cs="Arial"/>
          <w:sz w:val="24"/>
          <w:szCs w:val="24"/>
        </w:rPr>
      </w:pPr>
    </w:p>
    <w:p w14:paraId="21405AF9" w14:textId="4BF61D11" w:rsidR="00EC72FB" w:rsidRPr="00A77F07" w:rsidRDefault="00EC72FB" w:rsidP="00EC72F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CASE </w:t>
      </w:r>
      <w:r>
        <w:rPr>
          <w:rFonts w:ascii="Arial" w:hAnsi="Arial" w:cs="Arial"/>
          <w:b/>
          <w:bCs/>
          <w:sz w:val="24"/>
          <w:szCs w:val="24"/>
          <w:u w:val="single"/>
        </w:rPr>
        <w:t>1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: Aditivo de </w:t>
      </w:r>
      <w:r>
        <w:rPr>
          <w:rFonts w:ascii="Arial" w:hAnsi="Arial" w:cs="Arial"/>
          <w:b/>
          <w:bCs/>
          <w:sz w:val="24"/>
          <w:szCs w:val="24"/>
        </w:rPr>
        <w:t xml:space="preserve">prazo e 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valor em </w:t>
      </w:r>
      <w:r>
        <w:rPr>
          <w:rFonts w:ascii="Arial" w:hAnsi="Arial" w:cs="Arial"/>
          <w:b/>
          <w:bCs/>
          <w:sz w:val="24"/>
          <w:szCs w:val="24"/>
        </w:rPr>
        <w:t>um</w:t>
      </w:r>
      <w:r>
        <w:rPr>
          <w:rFonts w:ascii="Arial" w:hAnsi="Arial" w:cs="Arial"/>
          <w:b/>
          <w:bCs/>
          <w:sz w:val="24"/>
          <w:szCs w:val="24"/>
        </w:rPr>
        <w:t>a Contratação Integrada</w:t>
      </w:r>
      <w:r w:rsidR="0087426D">
        <w:rPr>
          <w:rFonts w:ascii="Arial" w:hAnsi="Arial" w:cs="Arial"/>
          <w:b/>
          <w:bCs/>
          <w:sz w:val="24"/>
          <w:szCs w:val="24"/>
        </w:rPr>
        <w:t>.</w:t>
      </w:r>
    </w:p>
    <w:p w14:paraId="307818F3" w14:textId="548CEEB3" w:rsidR="00EC72FB" w:rsidRDefault="00EC72FB" w:rsidP="00EC72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 xml:space="preserve">: Em </w:t>
      </w:r>
      <w:r>
        <w:rPr>
          <w:rFonts w:ascii="Arial" w:hAnsi="Arial" w:cs="Arial"/>
          <w:sz w:val="24"/>
          <w:szCs w:val="24"/>
        </w:rPr>
        <w:t xml:space="preserve">uma contratação integrada cujo escopo </w:t>
      </w:r>
      <w:r w:rsidR="007B7495">
        <w:rPr>
          <w:rFonts w:ascii="Arial" w:hAnsi="Arial" w:cs="Arial"/>
          <w:sz w:val="24"/>
          <w:szCs w:val="24"/>
        </w:rPr>
        <w:t xml:space="preserve">trata-se da implantação de um </w:t>
      </w:r>
      <w:r w:rsidR="00AA2E5E">
        <w:rPr>
          <w:rFonts w:ascii="Arial" w:hAnsi="Arial" w:cs="Arial"/>
          <w:sz w:val="24"/>
          <w:szCs w:val="24"/>
        </w:rPr>
        <w:t>bunker</w:t>
      </w:r>
      <w:r w:rsidR="007B7495">
        <w:rPr>
          <w:rFonts w:ascii="Arial" w:hAnsi="Arial" w:cs="Arial"/>
          <w:sz w:val="24"/>
          <w:szCs w:val="24"/>
        </w:rPr>
        <w:t xml:space="preserve"> de radioterapia </w:t>
      </w:r>
      <w:r w:rsidR="00581118">
        <w:rPr>
          <w:rFonts w:ascii="Arial" w:hAnsi="Arial" w:cs="Arial"/>
          <w:sz w:val="24"/>
          <w:szCs w:val="24"/>
        </w:rPr>
        <w:t xml:space="preserve">cuja parede era </w:t>
      </w:r>
      <w:r w:rsidR="007B7495">
        <w:rPr>
          <w:rFonts w:ascii="Arial" w:hAnsi="Arial" w:cs="Arial"/>
          <w:sz w:val="24"/>
          <w:szCs w:val="24"/>
        </w:rPr>
        <w:t>ge</w:t>
      </w:r>
      <w:r w:rsidR="00581118">
        <w:rPr>
          <w:rFonts w:ascii="Arial" w:hAnsi="Arial" w:cs="Arial"/>
          <w:sz w:val="24"/>
          <w:szCs w:val="24"/>
        </w:rPr>
        <w:t xml:space="preserve">minada </w:t>
      </w:r>
      <w:r w:rsidR="007B7495">
        <w:rPr>
          <w:rFonts w:ascii="Arial" w:hAnsi="Arial" w:cs="Arial"/>
          <w:sz w:val="24"/>
          <w:szCs w:val="24"/>
        </w:rPr>
        <w:t>com a edificação de um antigo hospital já existente e em pleno funcionamento.</w:t>
      </w:r>
    </w:p>
    <w:p w14:paraId="39ACB7B7" w14:textId="5EFA939C" w:rsidR="007B7495" w:rsidRDefault="00581118" w:rsidP="00EC72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Durante as escavações da fundação do </w:t>
      </w:r>
      <w:r w:rsidR="00AA2E5E">
        <w:rPr>
          <w:rFonts w:ascii="Arial" w:hAnsi="Arial" w:cs="Arial"/>
          <w:sz w:val="24"/>
          <w:szCs w:val="24"/>
        </w:rPr>
        <w:t>bunker</w:t>
      </w:r>
      <w:r>
        <w:rPr>
          <w:rFonts w:ascii="Arial" w:hAnsi="Arial" w:cs="Arial"/>
          <w:sz w:val="24"/>
          <w:szCs w:val="24"/>
        </w:rPr>
        <w:t xml:space="preserve"> foram identificadas interferências com a fundação do hospital. Por ser um hospital antigo, não foram encontrados os projetos da fundação do edifício quando do planejamento da contratação. Entretanto, o hospital possuía grandes sapatas em sua fundação que não foram identificadas na campanha de sondagens.</w:t>
      </w:r>
      <w:r w:rsidR="00AA40C7">
        <w:rPr>
          <w:rFonts w:ascii="Arial" w:hAnsi="Arial" w:cs="Arial"/>
          <w:sz w:val="24"/>
          <w:szCs w:val="24"/>
        </w:rPr>
        <w:t xml:space="preserve"> Devido às interferências identificadas</w:t>
      </w:r>
      <w:r w:rsidR="005A7AF5">
        <w:rPr>
          <w:rFonts w:ascii="Arial" w:hAnsi="Arial" w:cs="Arial"/>
          <w:sz w:val="24"/>
          <w:szCs w:val="24"/>
        </w:rPr>
        <w:t xml:space="preserve"> o Contratado está solicitando </w:t>
      </w:r>
      <w:r w:rsidR="00A814F7">
        <w:rPr>
          <w:rFonts w:ascii="Arial" w:hAnsi="Arial" w:cs="Arial"/>
          <w:sz w:val="24"/>
          <w:szCs w:val="24"/>
        </w:rPr>
        <w:t>um aditivo de prazo e valor devido à necessidade de alterações no projeto da fundação.</w:t>
      </w:r>
    </w:p>
    <w:p w14:paraId="0A61EE8F" w14:textId="77777777" w:rsidR="00EC72FB" w:rsidRDefault="00EC72FB" w:rsidP="00EC72F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0993FA" w14:textId="16F8E6F4" w:rsidR="00EC72FB" w:rsidRDefault="00EC72FB" w:rsidP="00EC72FB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 xml:space="preserve">: </w:t>
      </w:r>
      <w:r w:rsidR="00734AD9">
        <w:rPr>
          <w:rFonts w:ascii="Arial" w:hAnsi="Arial" w:cs="Arial"/>
          <w:sz w:val="24"/>
          <w:szCs w:val="24"/>
        </w:rPr>
        <w:t xml:space="preserve">Por se tratar de uma contratação integrada o Contratado deverá arcar com os custos dessa alteração na fundação do </w:t>
      </w:r>
      <w:r w:rsidR="00AA2E5E">
        <w:rPr>
          <w:rFonts w:ascii="Arial" w:hAnsi="Arial" w:cs="Arial"/>
          <w:sz w:val="24"/>
          <w:szCs w:val="24"/>
        </w:rPr>
        <w:t>bunker</w:t>
      </w:r>
      <w:r w:rsidR="00734AD9">
        <w:rPr>
          <w:rFonts w:ascii="Arial" w:hAnsi="Arial" w:cs="Arial"/>
          <w:sz w:val="24"/>
          <w:szCs w:val="24"/>
        </w:rPr>
        <w:t>?</w:t>
      </w:r>
    </w:p>
    <w:p w14:paraId="0C7EC839" w14:textId="4A5CAA47" w:rsidR="00EC72FB" w:rsidRDefault="00EC72FB" w:rsidP="00EC72FB">
      <w:pPr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 xml:space="preserve">: </w:t>
      </w:r>
      <w:r w:rsidR="00734AD9">
        <w:rPr>
          <w:rFonts w:ascii="Arial" w:hAnsi="Arial" w:cs="Arial"/>
          <w:sz w:val="24"/>
          <w:szCs w:val="24"/>
        </w:rPr>
        <w:t>Não. Nesse caso</w:t>
      </w:r>
      <w:r w:rsidR="009046B3">
        <w:rPr>
          <w:rFonts w:ascii="Arial" w:hAnsi="Arial" w:cs="Arial"/>
          <w:sz w:val="24"/>
          <w:szCs w:val="24"/>
        </w:rPr>
        <w:t xml:space="preserve"> o Contratado terá direito ao aditivo de valor e de prazo, pois </w:t>
      </w:r>
      <w:r w:rsidR="009067B0">
        <w:rPr>
          <w:rFonts w:ascii="Arial" w:hAnsi="Arial" w:cs="Arial"/>
          <w:sz w:val="24"/>
          <w:szCs w:val="24"/>
        </w:rPr>
        <w:t xml:space="preserve">não foram </w:t>
      </w:r>
      <w:r w:rsidR="0094352B">
        <w:rPr>
          <w:rFonts w:ascii="Arial" w:hAnsi="Arial" w:cs="Arial"/>
          <w:sz w:val="24"/>
          <w:szCs w:val="24"/>
        </w:rPr>
        <w:t xml:space="preserve">fornecidos </w:t>
      </w:r>
      <w:r w:rsidR="009067B0">
        <w:rPr>
          <w:rFonts w:ascii="Arial" w:hAnsi="Arial" w:cs="Arial"/>
          <w:sz w:val="24"/>
          <w:szCs w:val="24"/>
        </w:rPr>
        <w:t xml:space="preserve">os projetos da fundação do hospital </w:t>
      </w:r>
      <w:r w:rsidR="00574890">
        <w:rPr>
          <w:rFonts w:ascii="Arial" w:hAnsi="Arial" w:cs="Arial"/>
          <w:sz w:val="24"/>
          <w:szCs w:val="24"/>
        </w:rPr>
        <w:t xml:space="preserve">e </w:t>
      </w:r>
      <w:r w:rsidR="009067B0">
        <w:rPr>
          <w:rFonts w:ascii="Arial" w:hAnsi="Arial" w:cs="Arial"/>
          <w:sz w:val="24"/>
          <w:szCs w:val="24"/>
        </w:rPr>
        <w:t xml:space="preserve">as sondagens </w:t>
      </w:r>
      <w:r w:rsidR="0094352B">
        <w:rPr>
          <w:rFonts w:ascii="Arial" w:hAnsi="Arial" w:cs="Arial"/>
          <w:sz w:val="24"/>
          <w:szCs w:val="24"/>
        </w:rPr>
        <w:t xml:space="preserve">para o </w:t>
      </w:r>
      <w:r w:rsidR="00AA2E5E">
        <w:rPr>
          <w:rFonts w:ascii="Arial" w:hAnsi="Arial" w:cs="Arial"/>
          <w:sz w:val="24"/>
          <w:szCs w:val="24"/>
        </w:rPr>
        <w:t>bunker</w:t>
      </w:r>
      <w:r w:rsidR="0094352B">
        <w:rPr>
          <w:rFonts w:ascii="Arial" w:hAnsi="Arial" w:cs="Arial"/>
          <w:sz w:val="24"/>
          <w:szCs w:val="24"/>
        </w:rPr>
        <w:t xml:space="preserve"> </w:t>
      </w:r>
      <w:r w:rsidR="009067B0">
        <w:rPr>
          <w:rFonts w:ascii="Arial" w:hAnsi="Arial" w:cs="Arial"/>
          <w:sz w:val="24"/>
          <w:szCs w:val="24"/>
        </w:rPr>
        <w:t xml:space="preserve">não </w:t>
      </w:r>
      <w:r w:rsidR="009046B3">
        <w:rPr>
          <w:rFonts w:ascii="Arial" w:hAnsi="Arial" w:cs="Arial"/>
          <w:sz w:val="24"/>
          <w:szCs w:val="24"/>
        </w:rPr>
        <w:t>foram capazes</w:t>
      </w:r>
      <w:r w:rsidR="00574890">
        <w:rPr>
          <w:rFonts w:ascii="Arial" w:hAnsi="Arial" w:cs="Arial"/>
          <w:sz w:val="24"/>
          <w:szCs w:val="24"/>
        </w:rPr>
        <w:t xml:space="preserve"> de identificar essa interferência</w:t>
      </w:r>
      <w:r w:rsidR="009046B3">
        <w:rPr>
          <w:rFonts w:ascii="Arial" w:hAnsi="Arial" w:cs="Arial"/>
          <w:sz w:val="24"/>
          <w:szCs w:val="24"/>
        </w:rPr>
        <w:t>, pois as sondagens não são realizadas tão próximas a edificação existente.</w:t>
      </w:r>
      <w:r w:rsidR="0094352B">
        <w:rPr>
          <w:rFonts w:ascii="Arial" w:hAnsi="Arial" w:cs="Arial"/>
          <w:sz w:val="24"/>
          <w:szCs w:val="24"/>
        </w:rPr>
        <w:t xml:space="preserve"> Para tanto, deverão ser </w:t>
      </w:r>
      <w:r w:rsidR="0021690D">
        <w:rPr>
          <w:rFonts w:ascii="Arial" w:hAnsi="Arial" w:cs="Arial"/>
          <w:sz w:val="24"/>
          <w:szCs w:val="24"/>
        </w:rPr>
        <w:t>considerados os</w:t>
      </w:r>
      <w:r w:rsidR="0094352B">
        <w:rPr>
          <w:rFonts w:ascii="Arial" w:hAnsi="Arial" w:cs="Arial"/>
          <w:sz w:val="24"/>
          <w:szCs w:val="24"/>
        </w:rPr>
        <w:t xml:space="preserve"> prazos e custos para a adequação do projeto da fundação do </w:t>
      </w:r>
      <w:r w:rsidR="00AA2E5E">
        <w:rPr>
          <w:rFonts w:ascii="Arial" w:hAnsi="Arial" w:cs="Arial"/>
          <w:sz w:val="24"/>
          <w:szCs w:val="24"/>
        </w:rPr>
        <w:t>bunker</w:t>
      </w:r>
      <w:r w:rsidR="0094352B">
        <w:rPr>
          <w:rFonts w:ascii="Arial" w:hAnsi="Arial" w:cs="Arial"/>
          <w:sz w:val="24"/>
          <w:szCs w:val="24"/>
        </w:rPr>
        <w:t xml:space="preserve">, bem como as alterações qualitativas e quantitativas </w:t>
      </w:r>
      <w:r w:rsidR="0021690D">
        <w:rPr>
          <w:rFonts w:ascii="Arial" w:hAnsi="Arial" w:cs="Arial"/>
          <w:sz w:val="24"/>
          <w:szCs w:val="24"/>
        </w:rPr>
        <w:t xml:space="preserve">em relação ao novo projeto. </w:t>
      </w:r>
    </w:p>
    <w:p w14:paraId="4AC84A01" w14:textId="77777777" w:rsidR="00211CDE" w:rsidRDefault="00EC72FB" w:rsidP="00211CDE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t>Orientação</w:t>
      </w:r>
      <w:r>
        <w:rPr>
          <w:rFonts w:ascii="Arial" w:hAnsi="Arial" w:cs="Arial"/>
          <w:sz w:val="24"/>
          <w:szCs w:val="24"/>
        </w:rPr>
        <w:t>: Solicitar a memória de cálculo detalhada dos custos adicionais informados pelo Contratado de forma a verificar tanto as variações das quantidades, quanto as composições dos custos apresentados, lembrando que deve ser aplicado o mesmo desconto ofertado pelo Contratado quando da licitação.</w:t>
      </w:r>
      <w:r w:rsidR="00211CDE">
        <w:rPr>
          <w:rFonts w:ascii="Arial" w:hAnsi="Arial" w:cs="Arial"/>
          <w:sz w:val="24"/>
          <w:szCs w:val="24"/>
        </w:rPr>
        <w:t xml:space="preserve"> </w:t>
      </w:r>
    </w:p>
    <w:p w14:paraId="72B90F12" w14:textId="1C3FC0E1" w:rsidR="00211CDE" w:rsidRDefault="00211CDE" w:rsidP="00211CD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Vale destacar que a fundação está no caminho crítico do cronograma de execução dos serviços. O atraso na conclusão da fundação impactará no prazo final de conclusão da obra. Por fim, é importante considerar que caso essa alteração nos projetos desloque a execução da fundação e/ou das obras de terra para o período chuvoso, o impacto decorrente da improdutividade e os consequentes custos adicionais do Contratado durante as chuvas também serão de responsabilidade do Contratante. </w:t>
      </w:r>
    </w:p>
    <w:p w14:paraId="54D745E3" w14:textId="1D12083A" w:rsidR="00211CDE" w:rsidRDefault="00211CDE" w:rsidP="00211CD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Deve-se tentar antecipar outras frentes de serviços que não dependam da execução das fundações visando minimizar o impacto negativo de prazo.</w:t>
      </w:r>
    </w:p>
    <w:p w14:paraId="76D3E37B" w14:textId="408423B8" w:rsidR="00EC72FB" w:rsidRDefault="00EC72FB" w:rsidP="00EC72FB">
      <w:pPr>
        <w:jc w:val="both"/>
        <w:rPr>
          <w:rFonts w:ascii="Arial" w:hAnsi="Arial" w:cs="Arial"/>
          <w:sz w:val="24"/>
          <w:szCs w:val="24"/>
        </w:rPr>
      </w:pPr>
    </w:p>
    <w:p w14:paraId="38E5B1D2" w14:textId="3AA7A1C7" w:rsidR="00BF6B67" w:rsidRPr="00A77F07" w:rsidRDefault="00BF6B67" w:rsidP="00A77F0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CASE</w:t>
      </w:r>
      <w:r w:rsidR="00220E9D"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A77F07"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="00220E9D" w:rsidRPr="00A77F07">
        <w:rPr>
          <w:rFonts w:ascii="Arial" w:hAnsi="Arial" w:cs="Arial"/>
          <w:b/>
          <w:bCs/>
          <w:sz w:val="24"/>
          <w:szCs w:val="24"/>
        </w:rPr>
        <w:t xml:space="preserve">: </w:t>
      </w:r>
      <w:r w:rsidR="00A77F07" w:rsidRPr="00A77F07">
        <w:rPr>
          <w:rFonts w:ascii="Arial" w:hAnsi="Arial" w:cs="Arial"/>
          <w:b/>
          <w:bCs/>
          <w:sz w:val="24"/>
          <w:szCs w:val="24"/>
        </w:rPr>
        <w:t xml:space="preserve">Aditivo de valor em </w:t>
      </w:r>
      <w:r w:rsidR="00A77F07">
        <w:rPr>
          <w:rFonts w:ascii="Arial" w:hAnsi="Arial" w:cs="Arial"/>
          <w:b/>
          <w:bCs/>
          <w:sz w:val="24"/>
          <w:szCs w:val="24"/>
        </w:rPr>
        <w:t xml:space="preserve">um contrato </w:t>
      </w:r>
      <w:r w:rsidR="0087426D">
        <w:rPr>
          <w:rFonts w:ascii="Arial" w:hAnsi="Arial" w:cs="Arial"/>
          <w:b/>
          <w:bCs/>
          <w:sz w:val="24"/>
          <w:szCs w:val="24"/>
        </w:rPr>
        <w:t>t</w:t>
      </w:r>
      <w:r w:rsidR="00A77F07">
        <w:rPr>
          <w:rFonts w:ascii="Arial" w:hAnsi="Arial" w:cs="Arial"/>
          <w:b/>
          <w:bCs/>
          <w:sz w:val="24"/>
          <w:szCs w:val="24"/>
        </w:rPr>
        <w:t>urnkey</w:t>
      </w:r>
      <w:r w:rsidR="0087426D">
        <w:rPr>
          <w:rFonts w:ascii="Arial" w:hAnsi="Arial" w:cs="Arial"/>
          <w:b/>
          <w:bCs/>
          <w:sz w:val="24"/>
          <w:szCs w:val="24"/>
        </w:rPr>
        <w:t>.</w:t>
      </w:r>
    </w:p>
    <w:p w14:paraId="3BA90E13" w14:textId="3A66B90A" w:rsidR="00220E9D" w:rsidRDefault="00220E9D" w:rsidP="002A20DA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>: Em um</w:t>
      </w:r>
      <w:r w:rsidR="00A77F07">
        <w:rPr>
          <w:rFonts w:ascii="Arial" w:hAnsi="Arial" w:cs="Arial"/>
          <w:sz w:val="24"/>
          <w:szCs w:val="24"/>
        </w:rPr>
        <w:t xml:space="preserve"> contrato turnkey p</w:t>
      </w:r>
      <w:r>
        <w:rPr>
          <w:rFonts w:ascii="Arial" w:hAnsi="Arial" w:cs="Arial"/>
          <w:sz w:val="24"/>
          <w:szCs w:val="24"/>
        </w:rPr>
        <w:t xml:space="preserve">ara o fornecimento de um tomógrafo </w:t>
      </w:r>
      <w:r w:rsidR="00A77F07">
        <w:rPr>
          <w:rFonts w:ascii="Arial" w:hAnsi="Arial" w:cs="Arial"/>
          <w:sz w:val="24"/>
          <w:szCs w:val="24"/>
        </w:rPr>
        <w:t xml:space="preserve">para a unidade hospitalar, </w:t>
      </w:r>
      <w:r>
        <w:rPr>
          <w:rFonts w:ascii="Arial" w:hAnsi="Arial" w:cs="Arial"/>
          <w:sz w:val="24"/>
          <w:szCs w:val="24"/>
        </w:rPr>
        <w:t>o Contratante</w:t>
      </w:r>
      <w:r w:rsidR="009A763B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por motivos internos</w:t>
      </w:r>
      <w:r w:rsidR="009A763B">
        <w:rPr>
          <w:rFonts w:ascii="Arial" w:hAnsi="Arial" w:cs="Arial"/>
          <w:sz w:val="24"/>
          <w:szCs w:val="24"/>
        </w:rPr>
        <w:t xml:space="preserve"> - </w:t>
      </w:r>
      <w:r w:rsidR="00A77F07">
        <w:rPr>
          <w:rFonts w:ascii="Arial" w:hAnsi="Arial" w:cs="Arial"/>
          <w:sz w:val="24"/>
          <w:szCs w:val="24"/>
        </w:rPr>
        <w:t>solicitou ao Contratado que o tomógrafo fosse instalado em outra sala diferente da sala indica</w:t>
      </w:r>
      <w:r w:rsidR="009A763B">
        <w:rPr>
          <w:rFonts w:ascii="Arial" w:hAnsi="Arial" w:cs="Arial"/>
          <w:sz w:val="24"/>
          <w:szCs w:val="24"/>
        </w:rPr>
        <w:t>da</w:t>
      </w:r>
      <w:r w:rsidR="00A77F07">
        <w:rPr>
          <w:rFonts w:ascii="Arial" w:hAnsi="Arial" w:cs="Arial"/>
          <w:sz w:val="24"/>
          <w:szCs w:val="24"/>
        </w:rPr>
        <w:t xml:space="preserve"> quando da licitação</w:t>
      </w:r>
      <w:r w:rsidR="00217DB6">
        <w:rPr>
          <w:rFonts w:ascii="Arial" w:hAnsi="Arial" w:cs="Arial"/>
          <w:sz w:val="24"/>
          <w:szCs w:val="24"/>
        </w:rPr>
        <w:t xml:space="preserve"> e do contrato assinado entre as Partes</w:t>
      </w:r>
      <w:r w:rsidR="00A77F07">
        <w:rPr>
          <w:rFonts w:ascii="Arial" w:hAnsi="Arial" w:cs="Arial"/>
          <w:sz w:val="24"/>
          <w:szCs w:val="24"/>
        </w:rPr>
        <w:t>.</w:t>
      </w:r>
    </w:p>
    <w:p w14:paraId="3B83D4C1" w14:textId="2D9B3B5D" w:rsidR="00A77F07" w:rsidRDefault="00A77F07" w:rsidP="002A20D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Contratado informou que a instalação do tomógrafo na nova sala solicitada trar</w:t>
      </w:r>
      <w:r w:rsidR="00217DB6">
        <w:rPr>
          <w:rFonts w:ascii="Arial" w:hAnsi="Arial" w:cs="Arial"/>
          <w:sz w:val="24"/>
          <w:szCs w:val="24"/>
        </w:rPr>
        <w:t xml:space="preserve">á </w:t>
      </w:r>
      <w:r>
        <w:rPr>
          <w:rFonts w:ascii="Arial" w:hAnsi="Arial" w:cs="Arial"/>
          <w:sz w:val="24"/>
          <w:szCs w:val="24"/>
        </w:rPr>
        <w:t>custos adicionais com a infraestrutura elétrica e solicitou um aditivo com acréscimo de valor de forma a manter o equilíbrio econômico-financeiro do contrato.</w:t>
      </w:r>
    </w:p>
    <w:p w14:paraId="37412A63" w14:textId="77777777" w:rsidR="002A20DA" w:rsidRDefault="002A20DA" w:rsidP="002A20D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010EDC9" w14:textId="27D2B2D0" w:rsidR="00217DB6" w:rsidRDefault="00217DB6" w:rsidP="00BF6B67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>: É possível realizar um aditivo de valor a favor do Contratado em contrato turnkey?</w:t>
      </w:r>
    </w:p>
    <w:p w14:paraId="062BDEBF" w14:textId="6F597954" w:rsidR="00217DB6" w:rsidRDefault="00217DB6" w:rsidP="00BF6B67">
      <w:pPr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 xml:space="preserve">: Sim, como </w:t>
      </w:r>
      <w:r w:rsidR="00E8601E">
        <w:rPr>
          <w:rFonts w:ascii="Arial" w:hAnsi="Arial" w:cs="Arial"/>
          <w:sz w:val="24"/>
          <w:szCs w:val="24"/>
        </w:rPr>
        <w:t>a alteração</w:t>
      </w:r>
      <w:r>
        <w:rPr>
          <w:rFonts w:ascii="Arial" w:hAnsi="Arial" w:cs="Arial"/>
          <w:sz w:val="24"/>
          <w:szCs w:val="24"/>
        </w:rPr>
        <w:t xml:space="preserve"> foi decorrente de</w:t>
      </w:r>
      <w:r w:rsidR="00E8601E">
        <w:rPr>
          <w:rFonts w:ascii="Arial" w:hAnsi="Arial" w:cs="Arial"/>
          <w:sz w:val="24"/>
          <w:szCs w:val="24"/>
        </w:rPr>
        <w:t xml:space="preserve"> uma solicitação do Contratante após a apresentação da proposta e da assinatura do contrato, caso seja comprove o aumento dos custos, o Contratado fará jus ao aditivo de valor acrescentando os custos adicionais. Nesse caso específico, não haverá impacto no prazo.</w:t>
      </w:r>
    </w:p>
    <w:p w14:paraId="56907C6E" w14:textId="43925876" w:rsidR="00E8601E" w:rsidRDefault="00E8601E" w:rsidP="00BF6B67">
      <w:pPr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t>Orientação</w:t>
      </w:r>
      <w:r>
        <w:rPr>
          <w:rFonts w:ascii="Arial" w:hAnsi="Arial" w:cs="Arial"/>
          <w:sz w:val="24"/>
          <w:szCs w:val="24"/>
        </w:rPr>
        <w:t>: Solicitar a memória de cálculo detalhada</w:t>
      </w:r>
      <w:r w:rsidR="005A32DF">
        <w:rPr>
          <w:rFonts w:ascii="Arial" w:hAnsi="Arial" w:cs="Arial"/>
          <w:sz w:val="24"/>
          <w:szCs w:val="24"/>
        </w:rPr>
        <w:t xml:space="preserve"> </w:t>
      </w:r>
      <w:r w:rsidR="00085382">
        <w:rPr>
          <w:rFonts w:ascii="Arial" w:hAnsi="Arial" w:cs="Arial"/>
          <w:sz w:val="24"/>
          <w:szCs w:val="24"/>
        </w:rPr>
        <w:t>dos custos adicionais informados pelo Contratado de forma a verificar tanto as variações das quantidades, quanto as composições dos custos apresentados, lembrando que deve ser aplicado o mesmo desconto ofertado pelo Contratado quando da licitação.</w:t>
      </w:r>
      <w:r w:rsidR="003D2403">
        <w:rPr>
          <w:rFonts w:ascii="Arial" w:hAnsi="Arial" w:cs="Arial"/>
          <w:sz w:val="24"/>
          <w:szCs w:val="24"/>
        </w:rPr>
        <w:t xml:space="preserve"> Importante verificar as quantidades </w:t>
      </w:r>
      <w:r w:rsidR="003D2403" w:rsidRPr="003D2403">
        <w:rPr>
          <w:rFonts w:ascii="Arial" w:hAnsi="Arial" w:cs="Arial"/>
          <w:i/>
          <w:iCs/>
          <w:sz w:val="24"/>
          <w:szCs w:val="24"/>
        </w:rPr>
        <w:t>in loco</w:t>
      </w:r>
      <w:r w:rsidR="003D2403">
        <w:rPr>
          <w:rFonts w:ascii="Arial" w:hAnsi="Arial" w:cs="Arial"/>
          <w:sz w:val="24"/>
          <w:szCs w:val="24"/>
        </w:rPr>
        <w:t>.</w:t>
      </w:r>
    </w:p>
    <w:p w14:paraId="60588ECB" w14:textId="406AD91D" w:rsidR="00D92B2E" w:rsidRDefault="00D92B2E" w:rsidP="00BF6B67">
      <w:pPr>
        <w:jc w:val="both"/>
        <w:rPr>
          <w:rFonts w:ascii="Arial" w:hAnsi="Arial" w:cs="Arial"/>
          <w:sz w:val="24"/>
          <w:szCs w:val="24"/>
        </w:rPr>
      </w:pPr>
    </w:p>
    <w:p w14:paraId="59AF0D41" w14:textId="11C8BDEA" w:rsidR="00D92B2E" w:rsidRPr="00A77F07" w:rsidRDefault="00D92B2E" w:rsidP="00D92B2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CASE </w:t>
      </w:r>
      <w:r>
        <w:rPr>
          <w:rFonts w:ascii="Arial" w:hAnsi="Arial" w:cs="Arial"/>
          <w:b/>
          <w:bCs/>
          <w:sz w:val="24"/>
          <w:szCs w:val="24"/>
          <w:u w:val="single"/>
        </w:rPr>
        <w:t>3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: Aditivo </w:t>
      </w:r>
      <w:r>
        <w:rPr>
          <w:rFonts w:ascii="Arial" w:hAnsi="Arial" w:cs="Arial"/>
          <w:b/>
          <w:bCs/>
          <w:sz w:val="24"/>
          <w:szCs w:val="24"/>
        </w:rPr>
        <w:t>com supressão e acréscimo de serviços</w:t>
      </w:r>
      <w:r w:rsidR="0087426D">
        <w:rPr>
          <w:rFonts w:ascii="Arial" w:hAnsi="Arial" w:cs="Arial"/>
          <w:b/>
          <w:bCs/>
          <w:sz w:val="24"/>
          <w:szCs w:val="24"/>
        </w:rPr>
        <w:t>.</w:t>
      </w:r>
    </w:p>
    <w:p w14:paraId="6393B1E7" w14:textId="3C2A79C3" w:rsidR="00D92B2E" w:rsidRDefault="00D92B2E" w:rsidP="00D92B2E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 xml:space="preserve">: Em um contrato </w:t>
      </w:r>
      <w:r w:rsidR="003E6547">
        <w:rPr>
          <w:rFonts w:ascii="Arial" w:hAnsi="Arial" w:cs="Arial"/>
          <w:sz w:val="24"/>
          <w:szCs w:val="24"/>
        </w:rPr>
        <w:t xml:space="preserve">de reforma com regime de execução </w:t>
      </w:r>
      <w:r w:rsidR="000D29A3">
        <w:rPr>
          <w:rFonts w:ascii="Arial" w:hAnsi="Arial" w:cs="Arial"/>
          <w:sz w:val="24"/>
          <w:szCs w:val="24"/>
        </w:rPr>
        <w:t xml:space="preserve">de empreitada </w:t>
      </w:r>
      <w:r>
        <w:rPr>
          <w:rFonts w:ascii="Arial" w:hAnsi="Arial" w:cs="Arial"/>
          <w:sz w:val="24"/>
          <w:szCs w:val="24"/>
        </w:rPr>
        <w:t>por preço unitário para a re</w:t>
      </w:r>
      <w:r w:rsidR="003E6547">
        <w:rPr>
          <w:rFonts w:ascii="Arial" w:hAnsi="Arial" w:cs="Arial"/>
          <w:sz w:val="24"/>
          <w:szCs w:val="24"/>
        </w:rPr>
        <w:t xml:space="preserve">vitalização </w:t>
      </w:r>
      <w:r>
        <w:rPr>
          <w:rFonts w:ascii="Arial" w:hAnsi="Arial" w:cs="Arial"/>
          <w:sz w:val="24"/>
          <w:szCs w:val="24"/>
        </w:rPr>
        <w:t xml:space="preserve">de uma farmácia </w:t>
      </w:r>
      <w:r w:rsidR="003E6547">
        <w:rPr>
          <w:rFonts w:ascii="Arial" w:hAnsi="Arial" w:cs="Arial"/>
          <w:sz w:val="24"/>
          <w:szCs w:val="24"/>
        </w:rPr>
        <w:t xml:space="preserve">localizada </w:t>
      </w:r>
      <w:r>
        <w:rPr>
          <w:rFonts w:ascii="Arial" w:hAnsi="Arial" w:cs="Arial"/>
          <w:sz w:val="24"/>
          <w:szCs w:val="24"/>
        </w:rPr>
        <w:t>dentro de uma unidade hospitalar</w:t>
      </w:r>
      <w:r w:rsidR="003E6547">
        <w:rPr>
          <w:rFonts w:ascii="Arial" w:hAnsi="Arial" w:cs="Arial"/>
          <w:sz w:val="24"/>
          <w:szCs w:val="24"/>
        </w:rPr>
        <w:t xml:space="preserve">, </w:t>
      </w:r>
      <w:r w:rsidR="00D77984">
        <w:rPr>
          <w:rFonts w:ascii="Arial" w:hAnsi="Arial" w:cs="Arial"/>
          <w:sz w:val="24"/>
          <w:szCs w:val="24"/>
        </w:rPr>
        <w:t xml:space="preserve">após o início dos </w:t>
      </w:r>
      <w:r w:rsidR="00513444">
        <w:rPr>
          <w:rFonts w:ascii="Arial" w:hAnsi="Arial" w:cs="Arial"/>
          <w:sz w:val="24"/>
          <w:szCs w:val="24"/>
        </w:rPr>
        <w:t>serviços</w:t>
      </w:r>
      <w:r w:rsidR="00D77984">
        <w:rPr>
          <w:rFonts w:ascii="Arial" w:hAnsi="Arial" w:cs="Arial"/>
          <w:sz w:val="24"/>
          <w:szCs w:val="24"/>
        </w:rPr>
        <w:t xml:space="preserve"> o setor </w:t>
      </w:r>
      <w:r>
        <w:rPr>
          <w:rFonts w:ascii="Arial" w:hAnsi="Arial" w:cs="Arial"/>
          <w:sz w:val="24"/>
          <w:szCs w:val="24"/>
        </w:rPr>
        <w:t>requisitante da reforma</w:t>
      </w:r>
      <w:r w:rsidR="00D77984">
        <w:rPr>
          <w:rFonts w:ascii="Arial" w:hAnsi="Arial" w:cs="Arial"/>
          <w:sz w:val="24"/>
          <w:szCs w:val="24"/>
        </w:rPr>
        <w:t xml:space="preserve"> solicitou a substituição</w:t>
      </w:r>
      <w:r w:rsidR="008C647B">
        <w:rPr>
          <w:rFonts w:ascii="Arial" w:hAnsi="Arial" w:cs="Arial"/>
          <w:sz w:val="24"/>
          <w:szCs w:val="24"/>
        </w:rPr>
        <w:t xml:space="preserve"> do tipo de porcelanato da</w:t>
      </w:r>
      <w:r w:rsidR="00513444">
        <w:rPr>
          <w:rFonts w:ascii="Arial" w:hAnsi="Arial" w:cs="Arial"/>
          <w:sz w:val="24"/>
          <w:szCs w:val="24"/>
        </w:rPr>
        <w:t>s</w:t>
      </w:r>
      <w:r w:rsidR="008C647B">
        <w:rPr>
          <w:rFonts w:ascii="Arial" w:hAnsi="Arial" w:cs="Arial"/>
          <w:sz w:val="24"/>
          <w:szCs w:val="24"/>
        </w:rPr>
        <w:t xml:space="preserve"> bancada</w:t>
      </w:r>
      <w:r w:rsidR="00513444">
        <w:rPr>
          <w:rFonts w:ascii="Arial" w:hAnsi="Arial" w:cs="Arial"/>
          <w:sz w:val="24"/>
          <w:szCs w:val="24"/>
        </w:rPr>
        <w:t>s especificados no projeto original (Porcelanato A) por um outro tipo de porcelanato (Porcelanato B).</w:t>
      </w:r>
    </w:p>
    <w:p w14:paraId="64E288F4" w14:textId="52285D51" w:rsidR="00F20D2F" w:rsidRDefault="00F20D2F" w:rsidP="00D92B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Contratada ainda não tinha realizado a compra do Porcelanato A.</w:t>
      </w:r>
    </w:p>
    <w:p w14:paraId="7190CC1B" w14:textId="69B4486B" w:rsidR="00F20D2F" w:rsidRDefault="007849C9" w:rsidP="00D92B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quantidade necessária do </w:t>
      </w:r>
      <w:r w:rsidR="00F20D2F">
        <w:rPr>
          <w:rFonts w:ascii="Arial" w:hAnsi="Arial" w:cs="Arial"/>
          <w:sz w:val="24"/>
          <w:szCs w:val="24"/>
        </w:rPr>
        <w:t xml:space="preserve">Porcelanato B </w:t>
      </w:r>
      <w:r w:rsidR="00260811">
        <w:rPr>
          <w:rFonts w:ascii="Arial" w:hAnsi="Arial" w:cs="Arial"/>
          <w:sz w:val="24"/>
          <w:szCs w:val="24"/>
        </w:rPr>
        <w:t xml:space="preserve">está disponível </w:t>
      </w:r>
      <w:r>
        <w:rPr>
          <w:rFonts w:ascii="Arial" w:hAnsi="Arial" w:cs="Arial"/>
          <w:sz w:val="24"/>
          <w:szCs w:val="24"/>
        </w:rPr>
        <w:t>em vários fornecedores para pronta entrega.</w:t>
      </w:r>
    </w:p>
    <w:p w14:paraId="50C8E039" w14:textId="77777777" w:rsidR="00D92B2E" w:rsidRDefault="00D92B2E" w:rsidP="00D92B2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ED94CD" w14:textId="54BB8C67" w:rsidR="00D92B2E" w:rsidRDefault="00D92B2E" w:rsidP="00D92B2E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 xml:space="preserve">: </w:t>
      </w:r>
      <w:r w:rsidR="00513444">
        <w:rPr>
          <w:rFonts w:ascii="Arial" w:hAnsi="Arial" w:cs="Arial"/>
          <w:sz w:val="24"/>
          <w:szCs w:val="24"/>
        </w:rPr>
        <w:t>Como formalizar no contrato a alteração da especificação do porcelanato</w:t>
      </w:r>
      <w:r>
        <w:rPr>
          <w:rFonts w:ascii="Arial" w:hAnsi="Arial" w:cs="Arial"/>
          <w:sz w:val="24"/>
          <w:szCs w:val="24"/>
        </w:rPr>
        <w:t>?</w:t>
      </w:r>
    </w:p>
    <w:p w14:paraId="3CB51048" w14:textId="7185BA9F" w:rsidR="00A46CEE" w:rsidRDefault="00D92B2E" w:rsidP="00D92B2E">
      <w:pPr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 xml:space="preserve">: </w:t>
      </w:r>
      <w:r w:rsidR="0062558C">
        <w:rPr>
          <w:rFonts w:ascii="Arial" w:hAnsi="Arial" w:cs="Arial"/>
          <w:sz w:val="24"/>
          <w:szCs w:val="24"/>
        </w:rPr>
        <w:t xml:space="preserve">A formalização dessa alteração no contrato deverá ser realizada por meio de aditivo contratual com a </w:t>
      </w:r>
      <w:r w:rsidR="000D1399">
        <w:rPr>
          <w:rFonts w:ascii="Arial" w:hAnsi="Arial" w:cs="Arial"/>
          <w:sz w:val="24"/>
          <w:szCs w:val="24"/>
        </w:rPr>
        <w:t xml:space="preserve">exclusão </w:t>
      </w:r>
      <w:r w:rsidR="007849C9">
        <w:rPr>
          <w:rFonts w:ascii="Arial" w:hAnsi="Arial" w:cs="Arial"/>
          <w:sz w:val="24"/>
          <w:szCs w:val="24"/>
        </w:rPr>
        <w:t xml:space="preserve">total </w:t>
      </w:r>
      <w:r w:rsidR="0062558C">
        <w:rPr>
          <w:rFonts w:ascii="Arial" w:hAnsi="Arial" w:cs="Arial"/>
          <w:sz w:val="24"/>
          <w:szCs w:val="24"/>
        </w:rPr>
        <w:t>da quantidade prevista de Porcelanato A e com</w:t>
      </w:r>
      <w:r w:rsidR="007849C9">
        <w:rPr>
          <w:rFonts w:ascii="Arial" w:hAnsi="Arial" w:cs="Arial"/>
          <w:sz w:val="24"/>
          <w:szCs w:val="24"/>
        </w:rPr>
        <w:t xml:space="preserve"> a inclusão da </w:t>
      </w:r>
      <w:r w:rsidR="0062558C">
        <w:rPr>
          <w:rFonts w:ascii="Arial" w:hAnsi="Arial" w:cs="Arial"/>
          <w:sz w:val="24"/>
          <w:szCs w:val="24"/>
        </w:rPr>
        <w:t xml:space="preserve">mesma quantidade do Porcelanato B. Nesse aditivo poderá haver aumento ou redução do valor do contrato conforme a diferença de preços </w:t>
      </w:r>
      <w:r w:rsidR="00F20D2F">
        <w:rPr>
          <w:rFonts w:ascii="Arial" w:hAnsi="Arial" w:cs="Arial"/>
          <w:sz w:val="24"/>
          <w:szCs w:val="24"/>
        </w:rPr>
        <w:t xml:space="preserve">por m² </w:t>
      </w:r>
      <w:r w:rsidR="0062558C">
        <w:rPr>
          <w:rFonts w:ascii="Arial" w:hAnsi="Arial" w:cs="Arial"/>
          <w:sz w:val="24"/>
          <w:szCs w:val="24"/>
        </w:rPr>
        <w:t>entre o Porcelanato A e o Porcelanato B.</w:t>
      </w:r>
    </w:p>
    <w:p w14:paraId="2A1A05C7" w14:textId="41A4F37C" w:rsidR="00824D73" w:rsidRDefault="00D92B2E" w:rsidP="00824D73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Orientação</w:t>
      </w:r>
      <w:r>
        <w:rPr>
          <w:rFonts w:ascii="Arial" w:hAnsi="Arial" w:cs="Arial"/>
          <w:sz w:val="24"/>
          <w:szCs w:val="24"/>
        </w:rPr>
        <w:t xml:space="preserve">: </w:t>
      </w:r>
      <w:r w:rsidR="00824D73">
        <w:rPr>
          <w:rFonts w:ascii="Arial" w:hAnsi="Arial" w:cs="Arial"/>
          <w:sz w:val="24"/>
          <w:szCs w:val="24"/>
        </w:rPr>
        <w:t>Deverá haver uma justificativa técnica suficientemente robusta para justificar a alteração</w:t>
      </w:r>
      <w:r w:rsidR="000D1399">
        <w:rPr>
          <w:rFonts w:ascii="Arial" w:hAnsi="Arial" w:cs="Arial"/>
          <w:sz w:val="24"/>
          <w:szCs w:val="24"/>
        </w:rPr>
        <w:t xml:space="preserve"> solicitada</w:t>
      </w:r>
      <w:r w:rsidR="00824D73">
        <w:rPr>
          <w:rFonts w:ascii="Arial" w:hAnsi="Arial" w:cs="Arial"/>
          <w:sz w:val="24"/>
          <w:szCs w:val="24"/>
        </w:rPr>
        <w:t xml:space="preserve">, principalmente caso o preço do </w:t>
      </w:r>
      <w:r w:rsidR="000D1399">
        <w:rPr>
          <w:rFonts w:ascii="Arial" w:hAnsi="Arial" w:cs="Arial"/>
          <w:sz w:val="24"/>
          <w:szCs w:val="24"/>
        </w:rPr>
        <w:t xml:space="preserve">m² do </w:t>
      </w:r>
      <w:r w:rsidR="00824D73">
        <w:rPr>
          <w:rFonts w:ascii="Arial" w:hAnsi="Arial" w:cs="Arial"/>
          <w:sz w:val="24"/>
          <w:szCs w:val="24"/>
        </w:rPr>
        <w:t xml:space="preserve">Porcelanato B seja maior do que o preço do Porcelanato A. Deverá ser aplicado </w:t>
      </w:r>
      <w:r w:rsidR="00824D73">
        <w:rPr>
          <w:rFonts w:ascii="Arial" w:hAnsi="Arial" w:cs="Arial"/>
          <w:sz w:val="24"/>
          <w:szCs w:val="24"/>
        </w:rPr>
        <w:t>o mesmo desconto ofertado pelo Contratado quando da licitação</w:t>
      </w:r>
      <w:r w:rsidR="00824D73">
        <w:rPr>
          <w:rFonts w:ascii="Arial" w:hAnsi="Arial" w:cs="Arial"/>
          <w:sz w:val="24"/>
          <w:szCs w:val="24"/>
        </w:rPr>
        <w:t>.</w:t>
      </w:r>
    </w:p>
    <w:p w14:paraId="4425A486" w14:textId="165C4A7E" w:rsidR="00824D73" w:rsidRDefault="00F20D2F" w:rsidP="00824D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se tratar de obra de reforma</w:t>
      </w:r>
      <w:r w:rsidR="007849C9">
        <w:rPr>
          <w:rFonts w:ascii="Arial" w:hAnsi="Arial" w:cs="Arial"/>
          <w:sz w:val="24"/>
          <w:szCs w:val="24"/>
        </w:rPr>
        <w:t>, o limite para alteração de valores no contrato é de 50%</w:t>
      </w:r>
      <w:r w:rsidR="000D1399">
        <w:rPr>
          <w:rFonts w:ascii="Arial" w:hAnsi="Arial" w:cs="Arial"/>
          <w:sz w:val="24"/>
          <w:szCs w:val="24"/>
        </w:rPr>
        <w:t xml:space="preserve"> do valor total do contrato original</w:t>
      </w:r>
      <w:r w:rsidR="007849C9">
        <w:rPr>
          <w:rFonts w:ascii="Arial" w:hAnsi="Arial" w:cs="Arial"/>
          <w:sz w:val="24"/>
          <w:szCs w:val="24"/>
        </w:rPr>
        <w:t xml:space="preserve">. </w:t>
      </w:r>
    </w:p>
    <w:p w14:paraId="2A1D5196" w14:textId="7CC5E2AD" w:rsidR="007849C9" w:rsidRDefault="007849C9" w:rsidP="00824D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Nesse caso específico, não haverá impacto de prazo no contrato.</w:t>
      </w:r>
    </w:p>
    <w:p w14:paraId="4E960028" w14:textId="6B90DB5D" w:rsidR="004E142A" w:rsidRDefault="004E142A" w:rsidP="00824D7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F3C8103" w14:textId="3F2E1E3E" w:rsidR="004E142A" w:rsidRDefault="004E142A" w:rsidP="00824D7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1B1A7CC" w14:textId="7D5A71B2" w:rsidR="004E142A" w:rsidRPr="00A77F07" w:rsidRDefault="004E142A" w:rsidP="004E142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CASE </w:t>
      </w:r>
      <w:r>
        <w:rPr>
          <w:rFonts w:ascii="Arial" w:hAnsi="Arial" w:cs="Arial"/>
          <w:b/>
          <w:bCs/>
          <w:sz w:val="24"/>
          <w:szCs w:val="24"/>
          <w:u w:val="single"/>
        </w:rPr>
        <w:t>4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: Aditivo </w:t>
      </w:r>
      <w:r w:rsidR="007C1725">
        <w:rPr>
          <w:rFonts w:ascii="Arial" w:hAnsi="Arial" w:cs="Arial"/>
          <w:b/>
          <w:bCs/>
          <w:sz w:val="24"/>
          <w:szCs w:val="24"/>
        </w:rPr>
        <w:t>decorrente de alterações do projeto ao long</w:t>
      </w:r>
      <w:r w:rsidR="0087426D">
        <w:rPr>
          <w:rFonts w:ascii="Arial" w:hAnsi="Arial" w:cs="Arial"/>
          <w:b/>
          <w:bCs/>
          <w:sz w:val="24"/>
          <w:szCs w:val="24"/>
        </w:rPr>
        <w:t xml:space="preserve">o </w:t>
      </w:r>
      <w:r w:rsidR="007C1725">
        <w:rPr>
          <w:rFonts w:ascii="Arial" w:hAnsi="Arial" w:cs="Arial"/>
          <w:b/>
          <w:bCs/>
          <w:sz w:val="24"/>
          <w:szCs w:val="24"/>
        </w:rPr>
        <w:t>da obra</w:t>
      </w:r>
      <w:r w:rsidR="0087426D">
        <w:rPr>
          <w:rFonts w:ascii="Arial" w:hAnsi="Arial" w:cs="Arial"/>
          <w:b/>
          <w:bCs/>
          <w:sz w:val="24"/>
          <w:szCs w:val="24"/>
        </w:rPr>
        <w:t>.</w:t>
      </w:r>
    </w:p>
    <w:p w14:paraId="01389961" w14:textId="5885B063" w:rsidR="007C1725" w:rsidRDefault="004E142A" w:rsidP="004E142A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 xml:space="preserve">: Em um contrato de reforma com </w:t>
      </w:r>
      <w:r w:rsidR="007C1725">
        <w:rPr>
          <w:rFonts w:ascii="Arial" w:hAnsi="Arial" w:cs="Arial"/>
          <w:sz w:val="24"/>
          <w:szCs w:val="24"/>
        </w:rPr>
        <w:t xml:space="preserve">ampliação no </w:t>
      </w:r>
      <w:r>
        <w:rPr>
          <w:rFonts w:ascii="Arial" w:hAnsi="Arial" w:cs="Arial"/>
          <w:sz w:val="24"/>
          <w:szCs w:val="24"/>
        </w:rPr>
        <w:t xml:space="preserve">regime de execução </w:t>
      </w:r>
      <w:r w:rsidR="000D29A3">
        <w:rPr>
          <w:rFonts w:ascii="Arial" w:hAnsi="Arial" w:cs="Arial"/>
          <w:sz w:val="24"/>
          <w:szCs w:val="24"/>
        </w:rPr>
        <w:t xml:space="preserve">de empreitada </w:t>
      </w:r>
      <w:r>
        <w:rPr>
          <w:rFonts w:ascii="Arial" w:hAnsi="Arial" w:cs="Arial"/>
          <w:sz w:val="24"/>
          <w:szCs w:val="24"/>
        </w:rPr>
        <w:t xml:space="preserve">por preço unitário </w:t>
      </w:r>
      <w:r w:rsidR="007C1725">
        <w:rPr>
          <w:rFonts w:ascii="Arial" w:hAnsi="Arial" w:cs="Arial"/>
          <w:sz w:val="24"/>
          <w:szCs w:val="24"/>
        </w:rPr>
        <w:t xml:space="preserve">em diversos ambientes de uma </w:t>
      </w:r>
      <w:r>
        <w:rPr>
          <w:rFonts w:ascii="Arial" w:hAnsi="Arial" w:cs="Arial"/>
          <w:sz w:val="24"/>
          <w:szCs w:val="24"/>
        </w:rPr>
        <w:t xml:space="preserve">unidade hospitalar, após o início dos serviços </w:t>
      </w:r>
      <w:r w:rsidR="007C1725">
        <w:rPr>
          <w:rFonts w:ascii="Arial" w:hAnsi="Arial" w:cs="Arial"/>
          <w:sz w:val="24"/>
          <w:szCs w:val="24"/>
        </w:rPr>
        <w:t>a Contratante realizou várias alterações nos projetos ao longo da obra. Por esse motivo, o Contratado solicitou um aditivo de valor e de prazo.</w:t>
      </w:r>
    </w:p>
    <w:p w14:paraId="49676864" w14:textId="77777777" w:rsidR="004E142A" w:rsidRDefault="004E142A" w:rsidP="004E142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1CAFED" w14:textId="24B78ABC" w:rsidR="004E142A" w:rsidRDefault="004E142A" w:rsidP="004E142A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 xml:space="preserve">: Como formalizar </w:t>
      </w:r>
      <w:r w:rsidR="000A5E1E">
        <w:rPr>
          <w:rFonts w:ascii="Arial" w:hAnsi="Arial" w:cs="Arial"/>
          <w:sz w:val="24"/>
          <w:szCs w:val="24"/>
        </w:rPr>
        <w:t>as alterações nos projetos e verificar o impacto de prazo</w:t>
      </w:r>
      <w:r>
        <w:rPr>
          <w:rFonts w:ascii="Arial" w:hAnsi="Arial" w:cs="Arial"/>
          <w:sz w:val="24"/>
          <w:szCs w:val="24"/>
        </w:rPr>
        <w:t>?</w:t>
      </w:r>
    </w:p>
    <w:p w14:paraId="5B6374F3" w14:textId="6ECCE9E4" w:rsidR="000A5E1E" w:rsidRDefault="004E142A" w:rsidP="00AC6DB4">
      <w:pPr>
        <w:spacing w:after="0"/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>: A formalização d</w:t>
      </w:r>
      <w:r w:rsidR="000A5E1E">
        <w:rPr>
          <w:rFonts w:ascii="Arial" w:hAnsi="Arial" w:cs="Arial"/>
          <w:sz w:val="24"/>
          <w:szCs w:val="24"/>
        </w:rPr>
        <w:t xml:space="preserve">as alterações ocorridas no projeto </w:t>
      </w:r>
      <w:r>
        <w:rPr>
          <w:rFonts w:ascii="Arial" w:hAnsi="Arial" w:cs="Arial"/>
          <w:sz w:val="24"/>
          <w:szCs w:val="24"/>
        </w:rPr>
        <w:t>deverá ser realizada por meio de aditivo contratual</w:t>
      </w:r>
      <w:r w:rsidR="000A5E1E">
        <w:rPr>
          <w:rFonts w:ascii="Arial" w:hAnsi="Arial" w:cs="Arial"/>
          <w:sz w:val="24"/>
          <w:szCs w:val="24"/>
        </w:rPr>
        <w:t xml:space="preserve">. Para tanto, além das justificativas técnicas que embasaram as alterações, deverão ser relacionados os itens que (i) já existentes no contrato e que tiveram a quantidade aumentada; (ii) os itens já existentes no contrato e que tiveram a quantidade reduzidas; (iii) os itens ou serviços que </w:t>
      </w:r>
      <w:r w:rsidR="00AC6DB4">
        <w:rPr>
          <w:rFonts w:ascii="Arial" w:hAnsi="Arial" w:cs="Arial"/>
          <w:sz w:val="24"/>
          <w:szCs w:val="24"/>
        </w:rPr>
        <w:t xml:space="preserve">serão </w:t>
      </w:r>
      <w:r w:rsidR="000A5E1E">
        <w:rPr>
          <w:rFonts w:ascii="Arial" w:hAnsi="Arial" w:cs="Arial"/>
          <w:sz w:val="24"/>
          <w:szCs w:val="24"/>
        </w:rPr>
        <w:t xml:space="preserve">excluídos do contrato e (iv) os itens ou serviços novos que </w:t>
      </w:r>
      <w:r w:rsidR="00AC6DB4">
        <w:rPr>
          <w:rFonts w:ascii="Arial" w:hAnsi="Arial" w:cs="Arial"/>
          <w:sz w:val="24"/>
          <w:szCs w:val="24"/>
        </w:rPr>
        <w:t>serão i</w:t>
      </w:r>
      <w:r w:rsidR="000A5E1E">
        <w:rPr>
          <w:rFonts w:ascii="Arial" w:hAnsi="Arial" w:cs="Arial"/>
          <w:sz w:val="24"/>
          <w:szCs w:val="24"/>
        </w:rPr>
        <w:t xml:space="preserve">ncluídos </w:t>
      </w:r>
      <w:r w:rsidR="00AC6DB4">
        <w:rPr>
          <w:rFonts w:ascii="Arial" w:hAnsi="Arial" w:cs="Arial"/>
          <w:sz w:val="24"/>
          <w:szCs w:val="24"/>
        </w:rPr>
        <w:t>a</w:t>
      </w:r>
      <w:r w:rsidR="000A5E1E">
        <w:rPr>
          <w:rFonts w:ascii="Arial" w:hAnsi="Arial" w:cs="Arial"/>
          <w:sz w:val="24"/>
          <w:szCs w:val="24"/>
        </w:rPr>
        <w:t>o contrato.</w:t>
      </w:r>
    </w:p>
    <w:p w14:paraId="2A95EAA5" w14:textId="06345DED" w:rsidR="004E142A" w:rsidRDefault="00AC6DB4" w:rsidP="00AC6DB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cálculo dos preços dos novos itens ou serviços que serão acrescentados ao contrato deverá ser utilizada a mesma data-base da planilha orçamentária referencial e aplicado </w:t>
      </w:r>
      <w:r>
        <w:rPr>
          <w:rFonts w:ascii="Arial" w:hAnsi="Arial" w:cs="Arial"/>
          <w:sz w:val="24"/>
          <w:szCs w:val="24"/>
        </w:rPr>
        <w:t>o mesmo desconto ofertado pelo Contratado quando da licitação.</w:t>
      </w:r>
    </w:p>
    <w:p w14:paraId="2203FA5B" w14:textId="0EE2724E" w:rsidR="0038218E" w:rsidRDefault="003E4752" w:rsidP="00AC6DB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relação ao impacto de prazo, deverá ser verificado se as alterações dos projetos provocaram aumento nos serviços que justifiquem o aumento de prazo. Verificar também se o tempo decorrido para a realização das modificações dos projetos geraram ociosidade e/ou improdutividade nas frentes de serviços.</w:t>
      </w:r>
    </w:p>
    <w:p w14:paraId="2047DE4C" w14:textId="42608293" w:rsidR="00F832A5" w:rsidRDefault="00F832A5" w:rsidP="00AC6DB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Caso se comprove o impacto de prazo, os custos adicionais da administração local também deverão ser remunerados.</w:t>
      </w:r>
    </w:p>
    <w:p w14:paraId="04FC6D01" w14:textId="77777777" w:rsidR="00AC6DB4" w:rsidRDefault="00AC6DB4" w:rsidP="00AC6DB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7A5F8E" w14:textId="77777777" w:rsidR="00F832A5" w:rsidRDefault="004E142A" w:rsidP="004E142A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t>Orientação</w:t>
      </w:r>
      <w:r>
        <w:rPr>
          <w:rFonts w:ascii="Arial" w:hAnsi="Arial" w:cs="Arial"/>
          <w:sz w:val="24"/>
          <w:szCs w:val="24"/>
        </w:rPr>
        <w:t xml:space="preserve">: </w:t>
      </w:r>
      <w:r w:rsidR="00F832A5">
        <w:rPr>
          <w:rFonts w:ascii="Arial" w:hAnsi="Arial" w:cs="Arial"/>
          <w:sz w:val="24"/>
          <w:szCs w:val="24"/>
        </w:rPr>
        <w:t xml:space="preserve">Para a verificação do real impacto de prazo decorrente das alterações de projeto ao longo da obra será muito importante que o Diário de Obras seja bem preenchido de forma completa e com as anotações detalhadas sobre os impactos nas frentes de serviços. </w:t>
      </w:r>
    </w:p>
    <w:p w14:paraId="3A0D745B" w14:textId="15FF93FF" w:rsidR="00F832A5" w:rsidRDefault="00F832A5" w:rsidP="004E142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deverá ser verificado se tais impactos ocorreram no caminho crítico da obra ou se podem ser minimizados alterando o plano de ataque da obra.</w:t>
      </w:r>
    </w:p>
    <w:p w14:paraId="3C652A7F" w14:textId="77777777" w:rsidR="004E142A" w:rsidRDefault="004E142A" w:rsidP="004E142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 se tratar de obra de reforma, o limite para alteração de valores no contrato é de 50% do valor total do contrato original. </w:t>
      </w:r>
    </w:p>
    <w:p w14:paraId="674AF54E" w14:textId="77777777" w:rsidR="004E142A" w:rsidRDefault="004E142A" w:rsidP="00824D7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D3A815" w14:textId="77777777" w:rsidR="00824D73" w:rsidRDefault="00824D73" w:rsidP="00824D7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592E8E7" w14:textId="7A75415B" w:rsidR="00A77F07" w:rsidRDefault="00A77F07" w:rsidP="00BF6B67">
      <w:pPr>
        <w:jc w:val="both"/>
        <w:rPr>
          <w:rFonts w:ascii="Arial" w:hAnsi="Arial" w:cs="Arial"/>
          <w:sz w:val="24"/>
          <w:szCs w:val="24"/>
        </w:rPr>
      </w:pPr>
    </w:p>
    <w:p w14:paraId="1EDD9243" w14:textId="7100B6CC" w:rsidR="007D448D" w:rsidRPr="00A77F07" w:rsidRDefault="007D448D" w:rsidP="007D448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CASE </w:t>
      </w:r>
      <w:r>
        <w:rPr>
          <w:rFonts w:ascii="Arial" w:hAnsi="Arial" w:cs="Arial"/>
          <w:b/>
          <w:bCs/>
          <w:sz w:val="24"/>
          <w:szCs w:val="24"/>
          <w:u w:val="single"/>
        </w:rPr>
        <w:t>5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Pagamento da Administração Local sem o proporcional avanço físico das obras</w:t>
      </w:r>
      <w:r w:rsidR="0087426D">
        <w:rPr>
          <w:rFonts w:ascii="Arial" w:hAnsi="Arial" w:cs="Arial"/>
          <w:b/>
          <w:bCs/>
          <w:sz w:val="24"/>
          <w:szCs w:val="24"/>
        </w:rPr>
        <w:t>.</w:t>
      </w:r>
    </w:p>
    <w:p w14:paraId="5C3F6488" w14:textId="3830DE4E" w:rsidR="007D448D" w:rsidRDefault="007D448D" w:rsidP="007D44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 xml:space="preserve">: Em um contrato de </w:t>
      </w:r>
      <w:r>
        <w:rPr>
          <w:rFonts w:ascii="Arial" w:hAnsi="Arial" w:cs="Arial"/>
          <w:sz w:val="24"/>
          <w:szCs w:val="24"/>
        </w:rPr>
        <w:t xml:space="preserve">uma obra </w:t>
      </w:r>
      <w:r w:rsidR="00F530AB"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z w:val="24"/>
          <w:szCs w:val="24"/>
        </w:rPr>
        <w:t xml:space="preserve">empreitada </w:t>
      </w:r>
      <w:r w:rsidR="00293896">
        <w:rPr>
          <w:rFonts w:ascii="Arial" w:hAnsi="Arial" w:cs="Arial"/>
          <w:sz w:val="24"/>
          <w:szCs w:val="24"/>
        </w:rPr>
        <w:t>por preço globa</w:t>
      </w:r>
      <w:r w:rsidR="005411DE">
        <w:rPr>
          <w:rFonts w:ascii="Arial" w:hAnsi="Arial" w:cs="Arial"/>
          <w:sz w:val="24"/>
          <w:szCs w:val="24"/>
        </w:rPr>
        <w:t xml:space="preserve">l para a construção de um novo hospital foi verificado um </w:t>
      </w:r>
      <w:r w:rsidR="00ED679D">
        <w:rPr>
          <w:rFonts w:ascii="Arial" w:hAnsi="Arial" w:cs="Arial"/>
          <w:sz w:val="24"/>
          <w:szCs w:val="24"/>
        </w:rPr>
        <w:t xml:space="preserve">pagamento acumulado de 22% para o item Administração Local enquanto o avanço físico </w:t>
      </w:r>
      <w:r w:rsidR="000519B3">
        <w:rPr>
          <w:rFonts w:ascii="Arial" w:hAnsi="Arial" w:cs="Arial"/>
          <w:sz w:val="24"/>
          <w:szCs w:val="24"/>
        </w:rPr>
        <w:t>acumulado da obra foi de apenas 15%.</w:t>
      </w:r>
    </w:p>
    <w:p w14:paraId="0700AB7F" w14:textId="77777777" w:rsidR="007D448D" w:rsidRDefault="007D448D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FBFE4CE" w14:textId="31017904" w:rsidR="007D448D" w:rsidRDefault="007D448D" w:rsidP="007D448D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 xml:space="preserve">: Como </w:t>
      </w:r>
      <w:r w:rsidR="000519B3">
        <w:rPr>
          <w:rFonts w:ascii="Arial" w:hAnsi="Arial" w:cs="Arial"/>
          <w:sz w:val="24"/>
          <w:szCs w:val="24"/>
        </w:rPr>
        <w:t>corrigir esse pagamento a maior realizado em favor do Contratado?</w:t>
      </w:r>
    </w:p>
    <w:p w14:paraId="3FB9791E" w14:textId="77E39CCB" w:rsidR="007D448D" w:rsidRDefault="007D448D" w:rsidP="000519B3">
      <w:pPr>
        <w:spacing w:after="0"/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>:</w:t>
      </w:r>
      <w:r w:rsidR="000519B3">
        <w:rPr>
          <w:rFonts w:ascii="Arial" w:hAnsi="Arial" w:cs="Arial"/>
          <w:sz w:val="24"/>
          <w:szCs w:val="24"/>
        </w:rPr>
        <w:t xml:space="preserve"> O pagamento da Administração Local deve ocorrer de forma proporcional ao avanço físico da obra. Ou seja, o pagamento acumulado da administração local deveria der sido de apenas 15%.</w:t>
      </w:r>
    </w:p>
    <w:p w14:paraId="72031F97" w14:textId="736F2DFB" w:rsidR="000519B3" w:rsidRDefault="000519B3" w:rsidP="000519B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Caberá à Contratante realizar a glosa d</w:t>
      </w:r>
      <w:r w:rsidR="00631AB9">
        <w:rPr>
          <w:rFonts w:ascii="Arial" w:hAnsi="Arial" w:cs="Arial"/>
          <w:sz w:val="24"/>
          <w:szCs w:val="24"/>
        </w:rPr>
        <w:t xml:space="preserve">o(s) </w:t>
      </w:r>
      <w:r>
        <w:rPr>
          <w:rFonts w:ascii="Arial" w:hAnsi="Arial" w:cs="Arial"/>
          <w:sz w:val="24"/>
          <w:szCs w:val="24"/>
        </w:rPr>
        <w:t>próximo</w:t>
      </w:r>
      <w:r w:rsidR="00631AB9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</w:t>
      </w:r>
      <w:r w:rsidR="00631AB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pagamento</w:t>
      </w:r>
      <w:r w:rsidR="00631AB9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</w:t>
      </w:r>
      <w:r w:rsidR="00631AB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do Contratado de forma a corrigir o avanço f</w:t>
      </w:r>
      <w:r w:rsidR="00631AB9">
        <w:rPr>
          <w:rFonts w:ascii="Arial" w:hAnsi="Arial" w:cs="Arial"/>
          <w:sz w:val="24"/>
          <w:szCs w:val="24"/>
        </w:rPr>
        <w:t xml:space="preserve">inanceiro </w:t>
      </w:r>
      <w:r>
        <w:rPr>
          <w:rFonts w:ascii="Arial" w:hAnsi="Arial" w:cs="Arial"/>
          <w:sz w:val="24"/>
          <w:szCs w:val="24"/>
        </w:rPr>
        <w:t>a maior da rubrica Administração Local.</w:t>
      </w:r>
    </w:p>
    <w:p w14:paraId="17E88408" w14:textId="77777777" w:rsidR="000519B3" w:rsidRDefault="000519B3" w:rsidP="000519B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7D5E0F" w14:textId="1DC83A21" w:rsidR="007D448D" w:rsidRDefault="007D448D" w:rsidP="007D44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t>Orientação</w:t>
      </w:r>
      <w:r>
        <w:rPr>
          <w:rFonts w:ascii="Arial" w:hAnsi="Arial" w:cs="Arial"/>
          <w:sz w:val="24"/>
          <w:szCs w:val="24"/>
        </w:rPr>
        <w:t xml:space="preserve">: </w:t>
      </w:r>
      <w:r w:rsidR="00750FB3">
        <w:rPr>
          <w:rFonts w:ascii="Arial" w:hAnsi="Arial" w:cs="Arial"/>
          <w:sz w:val="24"/>
          <w:szCs w:val="24"/>
        </w:rPr>
        <w:t>Ao adotarmos medidas radicais como glosas de pagamentos correremos o risco de impor</w:t>
      </w:r>
      <w:r w:rsidR="00631AB9">
        <w:rPr>
          <w:rFonts w:ascii="Arial" w:hAnsi="Arial" w:cs="Arial"/>
          <w:sz w:val="24"/>
          <w:szCs w:val="24"/>
        </w:rPr>
        <w:t xml:space="preserve"> uma condição insuperável ao</w:t>
      </w:r>
      <w:r w:rsidR="00E74506">
        <w:rPr>
          <w:rFonts w:ascii="Arial" w:hAnsi="Arial" w:cs="Arial"/>
          <w:sz w:val="24"/>
          <w:szCs w:val="24"/>
        </w:rPr>
        <w:t>s nossos fornecedores e, como isso, não dificultar ou até mesmo impedir a execução do contrato. Portanto, deve-se avaliar a melhor forma de aplicar a glosa juntamente com o setor jurídico pois pode haver a possibilidade de parcelar as retenções em algumas medições e solicitar uma caução ao Contratado para esse valor pago a maior até o que esse seja totalmente abatido nas medições subsequentes. O interesse público da contratação deve ser sempre observado na gestão contratual.</w:t>
      </w:r>
    </w:p>
    <w:p w14:paraId="256ABB83" w14:textId="77777777" w:rsidR="00F530AB" w:rsidRDefault="00F530AB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55F9E8" w14:textId="6560F586" w:rsidR="00F530AB" w:rsidRDefault="00F530AB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2A61067" w14:textId="0351B7B1" w:rsidR="00F530AB" w:rsidRPr="00A77F07" w:rsidRDefault="00F530AB" w:rsidP="00F530A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CASE </w:t>
      </w:r>
      <w:r>
        <w:rPr>
          <w:rFonts w:ascii="Arial" w:hAnsi="Arial" w:cs="Arial"/>
          <w:b/>
          <w:bCs/>
          <w:sz w:val="24"/>
          <w:szCs w:val="24"/>
          <w:u w:val="single"/>
        </w:rPr>
        <w:t>6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Reajuste do contrato</w:t>
      </w:r>
      <w:r w:rsidR="0087426D">
        <w:rPr>
          <w:rFonts w:ascii="Arial" w:hAnsi="Arial" w:cs="Arial"/>
          <w:b/>
          <w:bCs/>
          <w:sz w:val="24"/>
          <w:szCs w:val="24"/>
        </w:rPr>
        <w:t>.</w:t>
      </w:r>
    </w:p>
    <w:p w14:paraId="2B253D8C" w14:textId="1113B113" w:rsidR="000D29A3" w:rsidRDefault="00F530AB" w:rsidP="00F530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Em um contrato de uma obra de</w:t>
      </w:r>
      <w:r w:rsidR="000D29A3">
        <w:rPr>
          <w:rFonts w:ascii="Arial" w:hAnsi="Arial" w:cs="Arial"/>
          <w:sz w:val="24"/>
          <w:szCs w:val="24"/>
        </w:rPr>
        <w:t xml:space="preserve"> empreitada por preço unitário, passados 12 meses da data limite para a apresentação da proposta o Contratado solicitou o reajuste contratual por meio da atualização da planilha orçamentária dos itens não executados conforme variação d</w:t>
      </w:r>
      <w:r w:rsidR="00B8624F">
        <w:rPr>
          <w:rFonts w:ascii="Arial" w:hAnsi="Arial" w:cs="Arial"/>
          <w:sz w:val="24"/>
          <w:szCs w:val="24"/>
        </w:rPr>
        <w:t>a</w:t>
      </w:r>
      <w:r w:rsidR="000D29A3">
        <w:rPr>
          <w:rFonts w:ascii="Arial" w:hAnsi="Arial" w:cs="Arial"/>
          <w:sz w:val="24"/>
          <w:szCs w:val="24"/>
        </w:rPr>
        <w:t xml:space="preserve"> SINAPI. Entretanto, no contrato está previsto o reajuste pelo índice INCC-DI emitido pela FGV.</w:t>
      </w:r>
    </w:p>
    <w:p w14:paraId="147A1542" w14:textId="77777777" w:rsidR="00F530AB" w:rsidRDefault="00F530AB" w:rsidP="00F530A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A8E30A9" w14:textId="3B7485BE" w:rsidR="00F530AB" w:rsidRDefault="00F530AB" w:rsidP="00F530AB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>: C</w:t>
      </w:r>
      <w:r w:rsidR="000D29A3">
        <w:rPr>
          <w:rFonts w:ascii="Arial" w:hAnsi="Arial" w:cs="Arial"/>
          <w:sz w:val="24"/>
          <w:szCs w:val="24"/>
        </w:rPr>
        <w:t xml:space="preserve">aso seja mais vantajoso </w:t>
      </w:r>
      <w:r w:rsidR="00B8624F">
        <w:rPr>
          <w:rFonts w:ascii="Arial" w:hAnsi="Arial" w:cs="Arial"/>
          <w:sz w:val="24"/>
          <w:szCs w:val="24"/>
        </w:rPr>
        <w:t>para a Administração poderá ser utilizada a variação da SINAPI para reorçar a obra de acordo com os itens a executar para fazer o reajuste do contrato?</w:t>
      </w:r>
    </w:p>
    <w:p w14:paraId="63B16FBF" w14:textId="526AE5C2" w:rsidR="00B8624F" w:rsidRDefault="00F530AB" w:rsidP="00F530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 xml:space="preserve">: </w:t>
      </w:r>
      <w:r w:rsidR="00B8624F">
        <w:rPr>
          <w:rFonts w:ascii="Arial" w:hAnsi="Arial" w:cs="Arial"/>
          <w:sz w:val="24"/>
          <w:szCs w:val="24"/>
        </w:rPr>
        <w:t>Não. O reajuste do saldo contratual deverá ser realizar pelo índice previsto em contrato. Ou seja, nesse caso pelo INCC-DI emitido pela FGV. O reajustamento do contrato poderá ser realizado por apostilamento.</w:t>
      </w:r>
    </w:p>
    <w:p w14:paraId="2A11EAA6" w14:textId="77777777" w:rsidR="00B8624F" w:rsidRDefault="00B8624F" w:rsidP="00F530A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C5805A" w14:textId="70045BE2" w:rsidR="00B8624F" w:rsidRDefault="00F530AB" w:rsidP="007D448D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lastRenderedPageBreak/>
        <w:t>Orientação</w:t>
      </w:r>
      <w:r>
        <w:rPr>
          <w:rFonts w:ascii="Arial" w:hAnsi="Arial" w:cs="Arial"/>
          <w:sz w:val="24"/>
          <w:szCs w:val="24"/>
        </w:rPr>
        <w:t xml:space="preserve">: </w:t>
      </w:r>
      <w:r w:rsidR="00B8624F">
        <w:rPr>
          <w:rFonts w:ascii="Arial" w:hAnsi="Arial" w:cs="Arial"/>
          <w:sz w:val="24"/>
          <w:szCs w:val="24"/>
        </w:rPr>
        <w:t>Caso tenham serviços que já deveriam estar concluídos, mas estão atrasados por responsabilidade exclusiva do Contratado, esses não deverão ser reajustados.</w:t>
      </w:r>
    </w:p>
    <w:p w14:paraId="7245E4D6" w14:textId="7E68C9C5" w:rsidR="00BE1F51" w:rsidRDefault="00BE1F51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11774A" w14:textId="5A1A1AF0" w:rsidR="00BE1F51" w:rsidRDefault="00BE1F51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512CE9F" w14:textId="2E7FEEC8" w:rsidR="00BE1F51" w:rsidRPr="00A77F07" w:rsidRDefault="00BE1F51" w:rsidP="00BE1F5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CASE </w:t>
      </w:r>
      <w:r>
        <w:rPr>
          <w:rFonts w:ascii="Arial" w:hAnsi="Arial" w:cs="Arial"/>
          <w:b/>
          <w:bCs/>
          <w:sz w:val="24"/>
          <w:szCs w:val="24"/>
          <w:u w:val="single"/>
        </w:rPr>
        <w:t>7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Não aprovação dos projetos nos órgãos de controle pela Contratante</w:t>
      </w:r>
      <w:r w:rsidR="00D16542">
        <w:rPr>
          <w:rFonts w:ascii="Arial" w:hAnsi="Arial" w:cs="Arial"/>
          <w:b/>
          <w:bCs/>
          <w:sz w:val="24"/>
          <w:szCs w:val="24"/>
        </w:rPr>
        <w:t>.</w:t>
      </w:r>
    </w:p>
    <w:p w14:paraId="120C0DEB" w14:textId="436D77DD" w:rsidR="00BE1F51" w:rsidRDefault="00BE1F51" w:rsidP="00BE1F51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 xml:space="preserve">: Em um contrato de uma obra de empreitada por preço </w:t>
      </w:r>
      <w:r>
        <w:rPr>
          <w:rFonts w:ascii="Arial" w:hAnsi="Arial" w:cs="Arial"/>
          <w:sz w:val="24"/>
          <w:szCs w:val="24"/>
        </w:rPr>
        <w:t>global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após a assinatura do contrato, foi verificado que a Contratante não obteve aprovação de nenhum projeto nos órgãos de controle. Diante dessa informação, o Contratado se recusou a executar as obras sem tais aprovações e pediu a rescisão amigável do contrato.</w:t>
      </w:r>
    </w:p>
    <w:p w14:paraId="5F06EEFB" w14:textId="77777777" w:rsidR="00BE1F51" w:rsidRDefault="00BE1F51" w:rsidP="00BE1F5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A49BD1" w14:textId="76B9145E" w:rsidR="000A1D34" w:rsidRDefault="00BE1F51" w:rsidP="00BE1F51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É melhor </w:t>
      </w:r>
      <w:r w:rsidR="000A1D34">
        <w:rPr>
          <w:rFonts w:ascii="Arial" w:hAnsi="Arial" w:cs="Arial"/>
          <w:sz w:val="24"/>
          <w:szCs w:val="24"/>
        </w:rPr>
        <w:t>para a Administração realizar a rescisão amigável do contrato ou solicitar a paralisação da obra até que as aprovações dos projetos sejam obtidas junto aos órgãos de controle?</w:t>
      </w:r>
    </w:p>
    <w:p w14:paraId="10A52379" w14:textId="0639A10F" w:rsidR="000A1D34" w:rsidRDefault="00BE1F51" w:rsidP="00BE1F51">
      <w:pPr>
        <w:spacing w:after="0"/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>: N</w:t>
      </w:r>
      <w:r w:rsidR="000A1D34">
        <w:rPr>
          <w:rFonts w:ascii="Arial" w:hAnsi="Arial" w:cs="Arial"/>
          <w:sz w:val="24"/>
          <w:szCs w:val="24"/>
        </w:rPr>
        <w:t>esse caso será melhor para a Administração realizar a rescisão amigável do contrato. Após a obtenção das devidas aprovações dos projetos, deverá ser verificado se houve alterações nos projetos que impactaram os custos e/ou o prazo da obra. Antes de realizar nova licitação o orçamento deverá ser revisado para atualização dos preços, bem como para contemplar eventuais alterações nos projetos ou nas especificações técnicas para atender às exigências dos órgãos de controle.</w:t>
      </w:r>
    </w:p>
    <w:p w14:paraId="21435D73" w14:textId="77777777" w:rsidR="000A1D34" w:rsidRDefault="000A1D34" w:rsidP="00BE1F5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80C6697" w14:textId="77777777" w:rsidR="000A1D34" w:rsidRDefault="00BE1F51" w:rsidP="00BE1F51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t>Orientação</w:t>
      </w:r>
      <w:r>
        <w:rPr>
          <w:rFonts w:ascii="Arial" w:hAnsi="Arial" w:cs="Arial"/>
          <w:sz w:val="24"/>
          <w:szCs w:val="24"/>
        </w:rPr>
        <w:t xml:space="preserve">: </w:t>
      </w:r>
      <w:r w:rsidR="000A1D34">
        <w:rPr>
          <w:rFonts w:ascii="Arial" w:hAnsi="Arial" w:cs="Arial"/>
          <w:sz w:val="24"/>
          <w:szCs w:val="24"/>
        </w:rPr>
        <w:t xml:space="preserve">Reorientar a equipe de planejamento da contratação para somente liberar para licitação projetos com todos as aprovações necessárias. </w:t>
      </w:r>
    </w:p>
    <w:p w14:paraId="656C06D1" w14:textId="1D1309E7" w:rsidR="000A1D34" w:rsidRDefault="000A1D34" w:rsidP="00BE1F51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Antes de relicitar a obra, deve-se verificar se a referida obra contina sendo prioridade conforme Plano Diretor Físico Hospitalar, pois a obtenção das aprovações pode demorar e as necessidades da unidade hospitalar poderão mudar com o passar do tempo.</w:t>
      </w:r>
    </w:p>
    <w:p w14:paraId="7E6F9E08" w14:textId="1B0EA52D" w:rsidR="00D509CA" w:rsidRDefault="00D509CA" w:rsidP="00BE1F5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BE36406" w14:textId="7D810840" w:rsidR="00D509CA" w:rsidRDefault="00D509CA" w:rsidP="00BE1F5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381050B" w14:textId="3D3FC07B" w:rsidR="00D509CA" w:rsidRPr="00A77F07" w:rsidRDefault="00D509CA" w:rsidP="00D509C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 xml:space="preserve">CASE </w:t>
      </w:r>
      <w:r>
        <w:rPr>
          <w:rFonts w:ascii="Arial" w:hAnsi="Arial" w:cs="Arial"/>
          <w:b/>
          <w:bCs/>
          <w:sz w:val="24"/>
          <w:szCs w:val="24"/>
          <w:u w:val="single"/>
        </w:rPr>
        <w:t>8</w:t>
      </w:r>
      <w:r w:rsidRPr="00A77F07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Falta de definição d</w:t>
      </w:r>
      <w:r w:rsidR="00DB3243">
        <w:rPr>
          <w:rFonts w:ascii="Arial" w:hAnsi="Arial" w:cs="Arial"/>
          <w:b/>
          <w:bCs/>
          <w:sz w:val="24"/>
          <w:szCs w:val="24"/>
        </w:rPr>
        <w:t>os</w:t>
      </w:r>
      <w:r>
        <w:rPr>
          <w:rFonts w:ascii="Arial" w:hAnsi="Arial" w:cs="Arial"/>
          <w:b/>
          <w:bCs/>
          <w:sz w:val="24"/>
          <w:szCs w:val="24"/>
        </w:rPr>
        <w:t xml:space="preserve"> requisitos técnicos na fase de programa de necessidades </w:t>
      </w:r>
      <w:r w:rsidR="00D16542">
        <w:rPr>
          <w:rFonts w:ascii="Arial" w:hAnsi="Arial" w:cs="Arial"/>
          <w:b/>
          <w:bCs/>
          <w:sz w:val="24"/>
          <w:szCs w:val="24"/>
        </w:rPr>
        <w:t>em uma contratação integrada.</w:t>
      </w:r>
    </w:p>
    <w:p w14:paraId="57AB37BC" w14:textId="2CA707F8" w:rsidR="00D509CA" w:rsidRDefault="00D509CA" w:rsidP="00D509CA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7F07">
        <w:rPr>
          <w:rFonts w:ascii="Arial" w:hAnsi="Arial" w:cs="Arial"/>
          <w:b/>
          <w:bCs/>
          <w:sz w:val="24"/>
          <w:szCs w:val="24"/>
          <w:u w:val="single"/>
        </w:rPr>
        <w:t>Cenário</w:t>
      </w:r>
      <w:r>
        <w:rPr>
          <w:rFonts w:ascii="Arial" w:hAnsi="Arial" w:cs="Arial"/>
          <w:sz w:val="24"/>
          <w:szCs w:val="24"/>
        </w:rPr>
        <w:t>: Em um</w:t>
      </w:r>
      <w:r w:rsidR="00DB3243">
        <w:rPr>
          <w:rFonts w:ascii="Arial" w:hAnsi="Arial" w:cs="Arial"/>
          <w:sz w:val="24"/>
          <w:szCs w:val="24"/>
        </w:rPr>
        <w:t>a contratação integrada não houve definição dos requisitos técnicos de carga térmica mínima e máxima durante a fase de programa de necessidades. Com isso, o sistema implantando não atende o pico de uso do sistema. Será necessário realizar uma modificação no sistema implantado para que possa ser atendido o pico de uso.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E85FEBD" w14:textId="77777777" w:rsidR="00D509CA" w:rsidRDefault="00D509CA" w:rsidP="00D509C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36BA9E" w14:textId="77777777" w:rsidR="00DB3243" w:rsidRDefault="00D509CA" w:rsidP="00D509CA">
      <w:pPr>
        <w:jc w:val="both"/>
        <w:rPr>
          <w:rFonts w:ascii="Arial" w:hAnsi="Arial" w:cs="Arial"/>
          <w:sz w:val="24"/>
          <w:szCs w:val="24"/>
        </w:rPr>
      </w:pPr>
      <w:r w:rsidRPr="00217DB6">
        <w:rPr>
          <w:rFonts w:ascii="Arial" w:hAnsi="Arial" w:cs="Arial"/>
          <w:b/>
          <w:bCs/>
          <w:sz w:val="24"/>
          <w:szCs w:val="24"/>
          <w:u w:val="single"/>
        </w:rPr>
        <w:t>Dúvida da Equipe de Fiscalização</w:t>
      </w:r>
      <w:r>
        <w:rPr>
          <w:rFonts w:ascii="Arial" w:hAnsi="Arial" w:cs="Arial"/>
          <w:sz w:val="24"/>
          <w:szCs w:val="24"/>
        </w:rPr>
        <w:t xml:space="preserve">: </w:t>
      </w:r>
      <w:r w:rsidR="00DB3243">
        <w:rPr>
          <w:rFonts w:ascii="Arial" w:hAnsi="Arial" w:cs="Arial"/>
          <w:sz w:val="24"/>
          <w:szCs w:val="24"/>
        </w:rPr>
        <w:t>O fiscal poderá exigir a alteração do sistema sem custos adicionais para a Contratante?</w:t>
      </w:r>
    </w:p>
    <w:p w14:paraId="3B320BDB" w14:textId="5D7B5A95" w:rsidR="00D509CA" w:rsidRDefault="00D509CA" w:rsidP="00D509CA">
      <w:pPr>
        <w:spacing w:after="0"/>
        <w:jc w:val="both"/>
        <w:rPr>
          <w:rFonts w:ascii="Arial" w:hAnsi="Arial" w:cs="Arial"/>
          <w:sz w:val="24"/>
          <w:szCs w:val="24"/>
        </w:rPr>
      </w:pPr>
      <w:r w:rsidRPr="00E8601E">
        <w:rPr>
          <w:rFonts w:ascii="Arial" w:hAnsi="Arial" w:cs="Arial"/>
          <w:b/>
          <w:bCs/>
          <w:sz w:val="24"/>
          <w:szCs w:val="24"/>
          <w:u w:val="single"/>
        </w:rPr>
        <w:t>Resposta</w:t>
      </w:r>
      <w:r>
        <w:rPr>
          <w:rFonts w:ascii="Arial" w:hAnsi="Arial" w:cs="Arial"/>
          <w:sz w:val="24"/>
          <w:szCs w:val="24"/>
        </w:rPr>
        <w:t>: N</w:t>
      </w:r>
      <w:r w:rsidR="00DB3243">
        <w:rPr>
          <w:rFonts w:ascii="Arial" w:hAnsi="Arial" w:cs="Arial"/>
          <w:sz w:val="24"/>
          <w:szCs w:val="24"/>
        </w:rPr>
        <w:t>ão. N</w:t>
      </w:r>
      <w:r>
        <w:rPr>
          <w:rFonts w:ascii="Arial" w:hAnsi="Arial" w:cs="Arial"/>
          <w:sz w:val="24"/>
          <w:szCs w:val="24"/>
        </w:rPr>
        <w:t xml:space="preserve">esse caso </w:t>
      </w:r>
      <w:r w:rsidR="00DB3243">
        <w:rPr>
          <w:rFonts w:ascii="Arial" w:hAnsi="Arial" w:cs="Arial"/>
          <w:sz w:val="24"/>
          <w:szCs w:val="24"/>
        </w:rPr>
        <w:t xml:space="preserve">houve falhas da Contratante tanto devido a não definição dos requisitos técnicos de carga térmica mínima e máxima durante a </w:t>
      </w:r>
      <w:r w:rsidR="00DB3243">
        <w:rPr>
          <w:rFonts w:ascii="Arial" w:hAnsi="Arial" w:cs="Arial"/>
          <w:sz w:val="24"/>
          <w:szCs w:val="24"/>
        </w:rPr>
        <w:lastRenderedPageBreak/>
        <w:t>fase de programa de necessidades, como também no momento da aprovação do projeto executivo desenvolvido pelo Contratado e, ainda, durante toda o período de fiscalização da implantação do sistema.</w:t>
      </w:r>
    </w:p>
    <w:p w14:paraId="604EF53F" w14:textId="2F8313D6" w:rsidR="000D4D93" w:rsidRDefault="000D4D93" w:rsidP="00D509C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Portanto, o Contratado fará jus a um aditivo de prazo e valor para realizar a adequação do sistema conforme as necessidades do Contratante que não foram especificadas inicialmente.</w:t>
      </w:r>
    </w:p>
    <w:p w14:paraId="529CB270" w14:textId="120852AA" w:rsidR="002C56E7" w:rsidRDefault="002C56E7" w:rsidP="00D509C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Contratante poderá optar por fazer uma nova licitação para realizar tal adequação. Entretanto, caso outra empresa faça o serviço de adequação, será perdida de forma parcial ou até mesmo integral a garantia fornecida pela primeira empresa que implantou o sistema original.</w:t>
      </w:r>
    </w:p>
    <w:p w14:paraId="09FD92CD" w14:textId="77777777" w:rsidR="00D509CA" w:rsidRDefault="00D509CA" w:rsidP="00D509C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4425966" w14:textId="2BC5832F" w:rsidR="00D509CA" w:rsidRDefault="00D509CA" w:rsidP="000D4D93">
      <w:pPr>
        <w:spacing w:after="0"/>
        <w:jc w:val="both"/>
        <w:rPr>
          <w:rFonts w:ascii="Arial" w:hAnsi="Arial" w:cs="Arial"/>
          <w:sz w:val="24"/>
          <w:szCs w:val="24"/>
        </w:rPr>
      </w:pPr>
      <w:r w:rsidRPr="00D43C73">
        <w:rPr>
          <w:rFonts w:ascii="Arial" w:hAnsi="Arial" w:cs="Arial"/>
          <w:b/>
          <w:bCs/>
          <w:sz w:val="24"/>
          <w:szCs w:val="24"/>
          <w:u w:val="single"/>
        </w:rPr>
        <w:t>Orientação</w:t>
      </w:r>
      <w:r>
        <w:rPr>
          <w:rFonts w:ascii="Arial" w:hAnsi="Arial" w:cs="Arial"/>
          <w:sz w:val="24"/>
          <w:szCs w:val="24"/>
        </w:rPr>
        <w:t xml:space="preserve">: Reorientar </w:t>
      </w:r>
      <w:r w:rsidR="000D4D93">
        <w:rPr>
          <w:rFonts w:ascii="Arial" w:hAnsi="Arial" w:cs="Arial"/>
          <w:sz w:val="24"/>
          <w:szCs w:val="24"/>
        </w:rPr>
        <w:t>a equipe de planejamento da licitação para verificar se todas as definições técnicas estão contempladas e detalhadas de forma clara. Envolver sempre o requisitante da obra e/ou responsável pelo setor que utilizará o espaço após a conclusão da obra para avaliar o escopo detalhado do objeto a ser licitado.</w:t>
      </w:r>
    </w:p>
    <w:p w14:paraId="606C8FB8" w14:textId="77777777" w:rsidR="00D509CA" w:rsidRDefault="00D509CA" w:rsidP="00D509C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A2689CB" w14:textId="77777777" w:rsidR="00D509CA" w:rsidRDefault="00D509CA" w:rsidP="00BE1F5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68846D9" w14:textId="77777777" w:rsidR="00BE1F51" w:rsidRDefault="00BE1F51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0D7EE7D" w14:textId="56E50B66" w:rsidR="00B8624F" w:rsidRDefault="00B8624F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F327AA" w14:textId="77777777" w:rsidR="00B8624F" w:rsidRDefault="00B8624F" w:rsidP="007D448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5945F4" w14:textId="77777777" w:rsidR="007D448D" w:rsidRPr="003D511C" w:rsidRDefault="007D448D" w:rsidP="00BF6B67">
      <w:pPr>
        <w:jc w:val="both"/>
        <w:rPr>
          <w:rFonts w:ascii="Arial" w:hAnsi="Arial" w:cs="Arial"/>
          <w:sz w:val="24"/>
          <w:szCs w:val="24"/>
        </w:rPr>
      </w:pPr>
    </w:p>
    <w:sectPr w:rsidR="007D448D" w:rsidRPr="003D5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60E93"/>
    <w:multiLevelType w:val="hybridMultilevel"/>
    <w:tmpl w:val="FA16AB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07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11C"/>
    <w:rsid w:val="000519B3"/>
    <w:rsid w:val="00085382"/>
    <w:rsid w:val="000A1D34"/>
    <w:rsid w:val="000A5E1E"/>
    <w:rsid w:val="000D1399"/>
    <w:rsid w:val="000D29A3"/>
    <w:rsid w:val="000D4D93"/>
    <w:rsid w:val="00211CDE"/>
    <w:rsid w:val="0021690D"/>
    <w:rsid w:val="00217DB6"/>
    <w:rsid w:val="00220E9D"/>
    <w:rsid w:val="00260811"/>
    <w:rsid w:val="00293896"/>
    <w:rsid w:val="002A20DA"/>
    <w:rsid w:val="002C56E7"/>
    <w:rsid w:val="0038218E"/>
    <w:rsid w:val="003D2403"/>
    <w:rsid w:val="003D511C"/>
    <w:rsid w:val="003E4752"/>
    <w:rsid w:val="003E6547"/>
    <w:rsid w:val="00487A0D"/>
    <w:rsid w:val="004E142A"/>
    <w:rsid w:val="00513444"/>
    <w:rsid w:val="005411DE"/>
    <w:rsid w:val="00574890"/>
    <w:rsid w:val="00581118"/>
    <w:rsid w:val="005A32DF"/>
    <w:rsid w:val="005A7AF5"/>
    <w:rsid w:val="0062558C"/>
    <w:rsid w:val="00631AB9"/>
    <w:rsid w:val="006A23C0"/>
    <w:rsid w:val="00734AD9"/>
    <w:rsid w:val="00750FB3"/>
    <w:rsid w:val="007849C9"/>
    <w:rsid w:val="007B7495"/>
    <w:rsid w:val="007C1725"/>
    <w:rsid w:val="007D448D"/>
    <w:rsid w:val="00824D73"/>
    <w:rsid w:val="0087426D"/>
    <w:rsid w:val="008C647B"/>
    <w:rsid w:val="009046B3"/>
    <w:rsid w:val="009067B0"/>
    <w:rsid w:val="0094352B"/>
    <w:rsid w:val="009A763B"/>
    <w:rsid w:val="00A46CEE"/>
    <w:rsid w:val="00A77F07"/>
    <w:rsid w:val="00A814F7"/>
    <w:rsid w:val="00AA2E5E"/>
    <w:rsid w:val="00AA40C7"/>
    <w:rsid w:val="00AC6DB4"/>
    <w:rsid w:val="00B8624F"/>
    <w:rsid w:val="00BE1F51"/>
    <w:rsid w:val="00BF6B67"/>
    <w:rsid w:val="00D16542"/>
    <w:rsid w:val="00D43C73"/>
    <w:rsid w:val="00D509CA"/>
    <w:rsid w:val="00D77984"/>
    <w:rsid w:val="00D92B2E"/>
    <w:rsid w:val="00DB3243"/>
    <w:rsid w:val="00E55C23"/>
    <w:rsid w:val="00E74506"/>
    <w:rsid w:val="00E8601E"/>
    <w:rsid w:val="00EC72FB"/>
    <w:rsid w:val="00ED679D"/>
    <w:rsid w:val="00F20D2F"/>
    <w:rsid w:val="00F530AB"/>
    <w:rsid w:val="00F832A5"/>
    <w:rsid w:val="00FF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9B25F"/>
  <w15:chartTrackingRefBased/>
  <w15:docId w15:val="{040A2EDF-BA7A-49C1-8ACB-E82AEA4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772C7F16E79C4A8344FB2A8E4ACCD1" ma:contentTypeVersion="14" ma:contentTypeDescription="Crie um novo documento." ma:contentTypeScope="" ma:versionID="032bdcea6087b792570a8a221719559b">
  <xsd:schema xmlns:xsd="http://www.w3.org/2001/XMLSchema" xmlns:xs="http://www.w3.org/2001/XMLSchema" xmlns:p="http://schemas.microsoft.com/office/2006/metadata/properties" xmlns:ns2="34b28d2f-d986-4bfb-abfc-c23959505925" xmlns:ns3="887c28a9-5064-4665-84c9-d3456b8d250b" targetNamespace="http://schemas.microsoft.com/office/2006/metadata/properties" ma:root="true" ma:fieldsID="d9d5f38c97307175355c9511d20273e1" ns2:_="" ns3:_="">
    <xsd:import namespace="34b28d2f-d986-4bfb-abfc-c23959505925"/>
    <xsd:import namespace="887c28a9-5064-4665-84c9-d3456b8d2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28d2f-d986-4bfb-abfc-c23959505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" ma:index="19" nillable="true" ma:displayName="Data" ma:format="DateOnly" ma:internalName="Data">
      <xsd:simpleType>
        <xsd:restriction base="dms:DateTim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c28a9-5064-4665-84c9-d3456b8d250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db78634-4fdf-4b54-853c-729d8d13e773}" ma:internalName="TaxCatchAll" ma:showField="CatchAllData" ma:web="887c28a9-5064-4665-84c9-d3456b8d2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28d2f-d986-4bfb-abfc-c23959505925">
      <Terms xmlns="http://schemas.microsoft.com/office/infopath/2007/PartnerControls"/>
    </lcf76f155ced4ddcb4097134ff3c332f>
    <TaxCatchAll xmlns="887c28a9-5064-4665-84c9-d3456b8d250b" xsi:nil="true"/>
    <Data xmlns="34b28d2f-d986-4bfb-abfc-c23959505925" xsi:nil="true"/>
  </documentManagement>
</p:properties>
</file>

<file path=customXml/itemProps1.xml><?xml version="1.0" encoding="utf-8"?>
<ds:datastoreItem xmlns:ds="http://schemas.openxmlformats.org/officeDocument/2006/customXml" ds:itemID="{1F963B3F-9060-486B-A048-61162CC71CF0}"/>
</file>

<file path=customXml/itemProps2.xml><?xml version="1.0" encoding="utf-8"?>
<ds:datastoreItem xmlns:ds="http://schemas.openxmlformats.org/officeDocument/2006/customXml" ds:itemID="{282880CF-BFE1-433D-A253-EC1FFCF3393D}"/>
</file>

<file path=customXml/itemProps3.xml><?xml version="1.0" encoding="utf-8"?>
<ds:datastoreItem xmlns:ds="http://schemas.openxmlformats.org/officeDocument/2006/customXml" ds:itemID="{1BF630A0-433F-4669-BA33-E1DA62DDAC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6</Pages>
  <Words>2095</Words>
  <Characters>11313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Barral</dc:creator>
  <cp:keywords/>
  <dc:description/>
  <cp:lastModifiedBy>Roberto Barral</cp:lastModifiedBy>
  <cp:revision>55</cp:revision>
  <dcterms:created xsi:type="dcterms:W3CDTF">2022-10-24T14:27:00Z</dcterms:created>
  <dcterms:modified xsi:type="dcterms:W3CDTF">2022-10-25T01:33:00Z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0x0101001B772C7F16E79C4A8344FB2A8E4ACCD1</vt:lpwstr>
  </property>
</Properties>
</file>